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6618" w14:textId="77777777" w:rsidR="005E62D7" w:rsidRDefault="008E3195"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74D69883" wp14:editId="67A5C6E8">
            <wp:simplePos x="0" y="0"/>
            <wp:positionH relativeFrom="margin">
              <wp:posOffset>3293110</wp:posOffset>
            </wp:positionH>
            <wp:positionV relativeFrom="margin">
              <wp:posOffset>-144145</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8AAAB" w14:textId="77777777" w:rsidR="005E62D7" w:rsidRDefault="005E62D7" w:rsidP="000F006D">
      <w:pPr>
        <w:rPr>
          <w:rFonts w:ascii="Arial" w:eastAsiaTheme="minorHAnsi" w:hAnsi="Arial" w:cs="Arial"/>
          <w:sz w:val="24"/>
          <w:szCs w:val="24"/>
          <w:lang w:eastAsia="en-US"/>
        </w:rPr>
      </w:pPr>
    </w:p>
    <w:p w14:paraId="7CF83703" w14:textId="77777777" w:rsidR="00C175A9" w:rsidRDefault="00C175A9" w:rsidP="000F006D">
      <w:pPr>
        <w:rPr>
          <w:rFonts w:ascii="Arial" w:eastAsiaTheme="minorHAnsi" w:hAnsi="Arial" w:cs="Arial"/>
          <w:sz w:val="24"/>
          <w:szCs w:val="24"/>
          <w:lang w:eastAsia="en-US"/>
        </w:rPr>
      </w:pPr>
    </w:p>
    <w:p w14:paraId="59636693" w14:textId="77777777" w:rsidR="007452A7" w:rsidRDefault="007452A7" w:rsidP="00B46502">
      <w:pPr>
        <w:rPr>
          <w:rFonts w:ascii="Arial" w:eastAsiaTheme="minorHAnsi" w:hAnsi="Arial" w:cs="Arial"/>
          <w:sz w:val="24"/>
          <w:szCs w:val="24"/>
          <w:lang w:eastAsia="en-US"/>
        </w:rPr>
      </w:pPr>
    </w:p>
    <w:p w14:paraId="5562F23D" w14:textId="77777777" w:rsidR="007452A7" w:rsidRPr="001756EA" w:rsidRDefault="007452A7" w:rsidP="00B46502">
      <w:pPr>
        <w:rPr>
          <w:rFonts w:ascii="Arial" w:eastAsiaTheme="minorHAnsi" w:hAnsi="Arial" w:cs="Arial"/>
          <w:sz w:val="24"/>
          <w:szCs w:val="24"/>
          <w:lang w:eastAsia="en-US"/>
        </w:rPr>
      </w:pPr>
    </w:p>
    <w:p w14:paraId="4FF3EA06" w14:textId="77777777" w:rsidR="00DF37C9" w:rsidRPr="001756EA" w:rsidRDefault="00DF37C9" w:rsidP="00B46502">
      <w:pPr>
        <w:rPr>
          <w:rFonts w:ascii="Arial" w:eastAsiaTheme="minorHAnsi" w:hAnsi="Arial" w:cs="Arial"/>
          <w:sz w:val="24"/>
          <w:szCs w:val="24"/>
          <w:lang w:eastAsia="en-US"/>
        </w:rPr>
      </w:pPr>
    </w:p>
    <w:p w14:paraId="5B65B62E" w14:textId="77777777"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680ADFEB" w14:textId="77777777" w:rsidR="00033AED" w:rsidRDefault="00033AED"/>
    <w:tbl>
      <w:tblPr>
        <w:tblStyle w:val="TableGrid"/>
        <w:tblW w:w="8755" w:type="dxa"/>
        <w:tblInd w:w="0" w:type="dxa"/>
        <w:tblLook w:val="04A0" w:firstRow="1" w:lastRow="0" w:firstColumn="1" w:lastColumn="0" w:noHBand="0" w:noVBand="1"/>
      </w:tblPr>
      <w:tblGrid>
        <w:gridCol w:w="2376"/>
        <w:gridCol w:w="4536"/>
        <w:gridCol w:w="1843"/>
      </w:tblGrid>
      <w:tr w:rsidR="00033AED" w:rsidRPr="009512CF" w14:paraId="18317255" w14:textId="77777777" w:rsidTr="008E3195">
        <w:tc>
          <w:tcPr>
            <w:tcW w:w="2376" w:type="dxa"/>
            <w:vAlign w:val="center"/>
          </w:tcPr>
          <w:p w14:paraId="043D3914" w14:textId="77777777" w:rsidR="00033AED" w:rsidRPr="009512CF" w:rsidRDefault="00033AED" w:rsidP="008E3195">
            <w:pPr>
              <w:rPr>
                <w:rFonts w:ascii="Arial" w:hAnsi="Arial" w:cs="Arial"/>
                <w:b/>
                <w:color w:val="1F497D" w:themeColor="text2"/>
                <w:sz w:val="24"/>
                <w:szCs w:val="24"/>
              </w:rPr>
            </w:pPr>
          </w:p>
          <w:p w14:paraId="3BC36DA9" w14:textId="77777777" w:rsidR="00033AED" w:rsidRPr="009512CF" w:rsidRDefault="003919F9" w:rsidP="008E3195">
            <w:pPr>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p w14:paraId="5352CB7A" w14:textId="77777777" w:rsidR="00033AED" w:rsidRPr="009512CF" w:rsidRDefault="00033AED" w:rsidP="008E3195">
            <w:pPr>
              <w:rPr>
                <w:rFonts w:ascii="Arial" w:hAnsi="Arial" w:cs="Arial"/>
                <w:b/>
                <w:color w:val="1F497D" w:themeColor="text2"/>
                <w:sz w:val="24"/>
                <w:szCs w:val="24"/>
              </w:rPr>
            </w:pPr>
          </w:p>
        </w:tc>
        <w:tc>
          <w:tcPr>
            <w:tcW w:w="6379" w:type="dxa"/>
            <w:gridSpan w:val="2"/>
            <w:vAlign w:val="center"/>
          </w:tcPr>
          <w:p w14:paraId="2A54F46B" w14:textId="77777777" w:rsidR="005E1FCA" w:rsidRPr="000655AE" w:rsidRDefault="008E3195" w:rsidP="008E3195">
            <w:pPr>
              <w:rPr>
                <w:rFonts w:ascii="Arial" w:hAnsi="Arial" w:cs="Arial"/>
                <w:b/>
                <w:color w:val="1F497D" w:themeColor="text2"/>
                <w:sz w:val="28"/>
                <w:szCs w:val="28"/>
              </w:rPr>
            </w:pPr>
            <w:r w:rsidRPr="006933BA">
              <w:rPr>
                <w:rFonts w:ascii="Arial" w:hAnsi="Arial" w:cs="Arial"/>
                <w:b/>
                <w:sz w:val="24"/>
                <w:szCs w:val="24"/>
              </w:rPr>
              <w:t>ANPR Technical Support</w:t>
            </w:r>
          </w:p>
        </w:tc>
      </w:tr>
      <w:tr w:rsidR="004D2732" w:rsidRPr="009512CF" w14:paraId="049EE603" w14:textId="77777777" w:rsidTr="008E3195">
        <w:tc>
          <w:tcPr>
            <w:tcW w:w="2376" w:type="dxa"/>
            <w:vAlign w:val="center"/>
          </w:tcPr>
          <w:p w14:paraId="3BFBE8F7" w14:textId="77777777" w:rsidR="004D2732" w:rsidRPr="009512CF" w:rsidRDefault="004D2732" w:rsidP="008E3195">
            <w:pPr>
              <w:rPr>
                <w:rFonts w:ascii="Arial" w:hAnsi="Arial" w:cs="Arial"/>
                <w:b/>
                <w:color w:val="1F497D" w:themeColor="text2"/>
                <w:sz w:val="24"/>
                <w:szCs w:val="24"/>
              </w:rPr>
            </w:pPr>
          </w:p>
          <w:p w14:paraId="4A252D83" w14:textId="77777777" w:rsidR="004D2732" w:rsidRPr="009512CF" w:rsidRDefault="004D2732" w:rsidP="008E3195">
            <w:pPr>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14:paraId="0F4FD601" w14:textId="77777777" w:rsidR="004D2732" w:rsidRPr="009512CF" w:rsidRDefault="004D2732" w:rsidP="008E3195">
            <w:pPr>
              <w:rPr>
                <w:rFonts w:ascii="Arial" w:hAnsi="Arial" w:cs="Arial"/>
                <w:b/>
                <w:color w:val="1F497D" w:themeColor="text2"/>
                <w:sz w:val="24"/>
                <w:szCs w:val="24"/>
              </w:rPr>
            </w:pPr>
          </w:p>
        </w:tc>
        <w:tc>
          <w:tcPr>
            <w:tcW w:w="4536" w:type="dxa"/>
            <w:vAlign w:val="center"/>
          </w:tcPr>
          <w:p w14:paraId="04D1AEEC" w14:textId="71827BD5" w:rsidR="004D2732" w:rsidRPr="003919F9" w:rsidRDefault="005A0631" w:rsidP="008E3195">
            <w:pPr>
              <w:rPr>
                <w:rFonts w:ascii="Arial" w:hAnsi="Arial" w:cs="Arial"/>
                <w:color w:val="1F497D" w:themeColor="text2"/>
                <w:sz w:val="24"/>
                <w:szCs w:val="24"/>
              </w:rPr>
            </w:pPr>
            <w:r>
              <w:rPr>
                <w:rFonts w:ascii="Arial" w:hAnsi="Arial" w:cs="Arial"/>
                <w:color w:val="1F497D" w:themeColor="text2"/>
                <w:sz w:val="24"/>
                <w:szCs w:val="24"/>
              </w:rPr>
              <w:t>L</w:t>
            </w:r>
            <w:r w:rsidR="008064B4">
              <w:rPr>
                <w:rFonts w:ascii="Arial" w:hAnsi="Arial" w:cs="Arial"/>
                <w:color w:val="1F497D" w:themeColor="text2"/>
                <w:sz w:val="24"/>
                <w:szCs w:val="24"/>
              </w:rPr>
              <w:t>C</w:t>
            </w:r>
            <w:r w:rsidR="00B7182F">
              <w:rPr>
                <w:rFonts w:ascii="Arial" w:hAnsi="Arial" w:cs="Arial"/>
                <w:color w:val="1F497D" w:themeColor="text2"/>
                <w:sz w:val="24"/>
                <w:szCs w:val="24"/>
              </w:rPr>
              <w:t>5</w:t>
            </w:r>
          </w:p>
        </w:tc>
        <w:tc>
          <w:tcPr>
            <w:tcW w:w="1843" w:type="dxa"/>
            <w:vAlign w:val="center"/>
          </w:tcPr>
          <w:p w14:paraId="7B303CF1" w14:textId="77777777" w:rsidR="004D2732" w:rsidRPr="009512CF" w:rsidRDefault="004D2732" w:rsidP="008E3195">
            <w:pPr>
              <w:rPr>
                <w:rFonts w:ascii="Arial" w:hAnsi="Arial" w:cs="Arial"/>
                <w:color w:val="1F497D" w:themeColor="text2"/>
                <w:sz w:val="24"/>
                <w:szCs w:val="24"/>
              </w:rPr>
            </w:pPr>
            <w:r>
              <w:rPr>
                <w:rFonts w:ascii="Arial" w:hAnsi="Arial" w:cs="Arial"/>
                <w:b/>
                <w:color w:val="1F497D" w:themeColor="text2"/>
                <w:sz w:val="24"/>
                <w:szCs w:val="24"/>
              </w:rPr>
              <w:t>JE:</w:t>
            </w:r>
            <w:r w:rsidR="00BC622E">
              <w:rPr>
                <w:rFonts w:ascii="Arial" w:hAnsi="Arial" w:cs="Arial"/>
                <w:b/>
                <w:color w:val="1F497D" w:themeColor="text2"/>
                <w:sz w:val="24"/>
                <w:szCs w:val="24"/>
              </w:rPr>
              <w:t>1912</w:t>
            </w:r>
          </w:p>
        </w:tc>
      </w:tr>
      <w:tr w:rsidR="00033AED" w:rsidRPr="009512CF" w14:paraId="1CFCBE9A" w14:textId="77777777" w:rsidTr="008E3195">
        <w:tc>
          <w:tcPr>
            <w:tcW w:w="2376" w:type="dxa"/>
            <w:vAlign w:val="center"/>
          </w:tcPr>
          <w:p w14:paraId="5EEAA953" w14:textId="77777777" w:rsidR="00033AED" w:rsidRPr="009512CF" w:rsidRDefault="00033AED" w:rsidP="008E3195">
            <w:pPr>
              <w:rPr>
                <w:rFonts w:ascii="Arial" w:hAnsi="Arial" w:cs="Arial"/>
                <w:b/>
                <w:color w:val="1F497D" w:themeColor="text2"/>
                <w:sz w:val="24"/>
                <w:szCs w:val="24"/>
              </w:rPr>
            </w:pPr>
          </w:p>
          <w:p w14:paraId="6B6EC3BF" w14:textId="77777777" w:rsidR="00033AED" w:rsidRDefault="003919F9" w:rsidP="008E3195">
            <w:pPr>
              <w:rPr>
                <w:rFonts w:ascii="Arial" w:hAnsi="Arial" w:cs="Arial"/>
                <w:b/>
                <w:color w:val="1F497D" w:themeColor="text2"/>
                <w:sz w:val="24"/>
                <w:szCs w:val="24"/>
              </w:rPr>
            </w:pPr>
            <w:r>
              <w:rPr>
                <w:rFonts w:ascii="Arial" w:hAnsi="Arial" w:cs="Arial"/>
                <w:b/>
                <w:color w:val="1F497D" w:themeColor="text2"/>
                <w:sz w:val="24"/>
                <w:szCs w:val="24"/>
              </w:rPr>
              <w:t>Location:</w:t>
            </w:r>
          </w:p>
          <w:p w14:paraId="13585420" w14:textId="77777777" w:rsidR="008E3195" w:rsidRPr="009512CF" w:rsidRDefault="008E3195" w:rsidP="008E3195">
            <w:pPr>
              <w:rPr>
                <w:rFonts w:ascii="Arial" w:hAnsi="Arial" w:cs="Arial"/>
                <w:b/>
                <w:color w:val="1F497D" w:themeColor="text2"/>
                <w:sz w:val="24"/>
                <w:szCs w:val="24"/>
              </w:rPr>
            </w:pPr>
          </w:p>
        </w:tc>
        <w:tc>
          <w:tcPr>
            <w:tcW w:w="6379" w:type="dxa"/>
            <w:gridSpan w:val="2"/>
            <w:vAlign w:val="center"/>
          </w:tcPr>
          <w:p w14:paraId="3EA00C18" w14:textId="77777777" w:rsidR="00EE75AC" w:rsidRPr="00EE75AC" w:rsidRDefault="008E3195" w:rsidP="008E3195">
            <w:pPr>
              <w:rPr>
                <w:rFonts w:ascii="Arial" w:hAnsi="Arial" w:cs="Arial"/>
                <w:sz w:val="24"/>
                <w:szCs w:val="24"/>
              </w:rPr>
            </w:pPr>
            <w:r w:rsidRPr="006933BA">
              <w:rPr>
                <w:rFonts w:ascii="Arial" w:hAnsi="Arial" w:cs="Arial"/>
                <w:sz w:val="24"/>
                <w:szCs w:val="24"/>
              </w:rPr>
              <w:t>Samlesbury Police Post</w:t>
            </w:r>
          </w:p>
        </w:tc>
      </w:tr>
      <w:tr w:rsidR="00033AED" w:rsidRPr="009512CF" w14:paraId="52348852" w14:textId="77777777" w:rsidTr="008E3195">
        <w:trPr>
          <w:trHeight w:val="574"/>
        </w:trPr>
        <w:tc>
          <w:tcPr>
            <w:tcW w:w="2376" w:type="dxa"/>
            <w:vAlign w:val="center"/>
          </w:tcPr>
          <w:p w14:paraId="2728D12B" w14:textId="77777777" w:rsidR="00033AED" w:rsidRPr="009512CF" w:rsidRDefault="00033AED" w:rsidP="008E3195">
            <w:pPr>
              <w:rPr>
                <w:rFonts w:ascii="Arial" w:hAnsi="Arial" w:cs="Arial"/>
                <w:b/>
                <w:color w:val="1F497D" w:themeColor="text2"/>
                <w:sz w:val="24"/>
                <w:szCs w:val="24"/>
              </w:rPr>
            </w:pPr>
          </w:p>
          <w:p w14:paraId="63ED3370" w14:textId="77777777" w:rsidR="00033AED" w:rsidRDefault="00033AED" w:rsidP="008E3195">
            <w:pPr>
              <w:rPr>
                <w:rFonts w:ascii="Arial" w:hAnsi="Arial" w:cs="Arial"/>
                <w:b/>
                <w:color w:val="1F497D" w:themeColor="text2"/>
                <w:sz w:val="24"/>
                <w:szCs w:val="24"/>
              </w:rPr>
            </w:pPr>
            <w:r w:rsidRPr="009512CF">
              <w:rPr>
                <w:rFonts w:ascii="Arial" w:hAnsi="Arial" w:cs="Arial"/>
                <w:b/>
                <w:color w:val="1F497D" w:themeColor="text2"/>
                <w:sz w:val="24"/>
                <w:szCs w:val="24"/>
              </w:rPr>
              <w:t>Responsible to:</w:t>
            </w:r>
          </w:p>
          <w:p w14:paraId="1DDB4135" w14:textId="77777777" w:rsidR="008E3195" w:rsidRPr="009512CF" w:rsidRDefault="008E3195" w:rsidP="008E3195">
            <w:pPr>
              <w:rPr>
                <w:rFonts w:ascii="Arial" w:hAnsi="Arial" w:cs="Arial"/>
                <w:b/>
                <w:color w:val="1F497D" w:themeColor="text2"/>
                <w:sz w:val="24"/>
                <w:szCs w:val="24"/>
              </w:rPr>
            </w:pPr>
          </w:p>
        </w:tc>
        <w:tc>
          <w:tcPr>
            <w:tcW w:w="6379" w:type="dxa"/>
            <w:gridSpan w:val="2"/>
            <w:vAlign w:val="center"/>
          </w:tcPr>
          <w:p w14:paraId="7F6148D8" w14:textId="77777777" w:rsidR="00EE75AC" w:rsidRPr="00EE75AC" w:rsidRDefault="008E3195" w:rsidP="008E3195">
            <w:pPr>
              <w:rPr>
                <w:rFonts w:ascii="Arial" w:hAnsi="Arial" w:cs="Arial"/>
                <w:sz w:val="24"/>
                <w:szCs w:val="24"/>
              </w:rPr>
            </w:pPr>
            <w:r w:rsidRPr="006933BA">
              <w:rPr>
                <w:rFonts w:ascii="Arial" w:hAnsi="Arial" w:cs="Arial"/>
                <w:sz w:val="24"/>
                <w:szCs w:val="24"/>
              </w:rPr>
              <w:t>ANPR Sergeant/Manager</w:t>
            </w:r>
          </w:p>
        </w:tc>
      </w:tr>
    </w:tbl>
    <w:p w14:paraId="445E8363" w14:textId="77777777" w:rsidR="00751119" w:rsidRDefault="00751119"/>
    <w:tbl>
      <w:tblPr>
        <w:tblStyle w:val="TableGrid"/>
        <w:tblW w:w="8755" w:type="dxa"/>
        <w:tblInd w:w="0" w:type="dxa"/>
        <w:tblLook w:val="04A0" w:firstRow="1" w:lastRow="0" w:firstColumn="1" w:lastColumn="0" w:noHBand="0" w:noVBand="1"/>
      </w:tblPr>
      <w:tblGrid>
        <w:gridCol w:w="8755"/>
      </w:tblGrid>
      <w:tr w:rsidR="00751119" w14:paraId="41038B50" w14:textId="77777777" w:rsidTr="00751119">
        <w:tc>
          <w:tcPr>
            <w:tcW w:w="8755" w:type="dxa"/>
            <w:shd w:val="clear" w:color="auto" w:fill="4F81BD" w:themeFill="accent1"/>
          </w:tcPr>
          <w:p w14:paraId="78E33F62" w14:textId="77777777" w:rsidR="00751119" w:rsidRPr="00751119" w:rsidRDefault="00751119">
            <w:pPr>
              <w:rPr>
                <w:b/>
              </w:rPr>
            </w:pPr>
            <w:r w:rsidRPr="00751119">
              <w:rPr>
                <w:rFonts w:ascii="Arial" w:hAnsi="Arial" w:cs="Arial"/>
                <w:b/>
                <w:color w:val="FFFFFF" w:themeColor="background1"/>
                <w:sz w:val="24"/>
                <w:szCs w:val="24"/>
              </w:rPr>
              <w:t>Job Purpose:</w:t>
            </w:r>
          </w:p>
        </w:tc>
      </w:tr>
      <w:tr w:rsidR="00751119" w14:paraId="21883A42" w14:textId="77777777" w:rsidTr="00751119">
        <w:tc>
          <w:tcPr>
            <w:tcW w:w="8755" w:type="dxa"/>
          </w:tcPr>
          <w:p w14:paraId="40044784" w14:textId="77777777" w:rsidR="000655AE" w:rsidRDefault="000655AE" w:rsidP="004D2732">
            <w:pPr>
              <w:rPr>
                <w:rFonts w:ascii="Arial" w:hAnsi="Arial" w:cs="Arial"/>
                <w:color w:val="1F497D" w:themeColor="text2"/>
                <w:sz w:val="24"/>
                <w:szCs w:val="24"/>
              </w:rPr>
            </w:pPr>
          </w:p>
          <w:p w14:paraId="7F38696B" w14:textId="77777777" w:rsidR="008E3195" w:rsidRPr="006933BA" w:rsidRDefault="008E3195" w:rsidP="008E3195">
            <w:pPr>
              <w:ind w:hanging="34"/>
              <w:rPr>
                <w:rFonts w:ascii="Arial" w:hAnsi="Arial" w:cs="Arial"/>
                <w:sz w:val="24"/>
                <w:szCs w:val="24"/>
              </w:rPr>
            </w:pPr>
            <w:r w:rsidRPr="006933BA">
              <w:rPr>
                <w:rFonts w:ascii="Arial" w:hAnsi="Arial" w:cs="Arial"/>
                <w:sz w:val="24"/>
                <w:szCs w:val="24"/>
              </w:rPr>
              <w:t>To maintain mobile ANPR and MDT equipment fitted into police vehicles and provide support to the maintenance and support of temporary and fixed ANPR equipment.</w:t>
            </w:r>
          </w:p>
          <w:p w14:paraId="32311F3D" w14:textId="77777777" w:rsidR="000E1E6C" w:rsidRDefault="000E1E6C" w:rsidP="004D2732"/>
        </w:tc>
      </w:tr>
    </w:tbl>
    <w:p w14:paraId="022FBA51" w14:textId="77777777" w:rsidR="00751119" w:rsidRDefault="00751119"/>
    <w:tbl>
      <w:tblPr>
        <w:tblStyle w:val="TableGrid"/>
        <w:tblW w:w="8755" w:type="dxa"/>
        <w:tblInd w:w="0" w:type="dxa"/>
        <w:tblLook w:val="04A0" w:firstRow="1" w:lastRow="0" w:firstColumn="1" w:lastColumn="0" w:noHBand="0" w:noVBand="1"/>
      </w:tblPr>
      <w:tblGrid>
        <w:gridCol w:w="8755"/>
      </w:tblGrid>
      <w:tr w:rsidR="00EF3C07" w14:paraId="5ACA4E5A" w14:textId="77777777" w:rsidTr="00EF3C07">
        <w:tc>
          <w:tcPr>
            <w:tcW w:w="8755" w:type="dxa"/>
            <w:shd w:val="clear" w:color="auto" w:fill="4F81BD" w:themeFill="accent1"/>
          </w:tcPr>
          <w:p w14:paraId="7C0B5BB6" w14:textId="77777777"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14:paraId="23C05F5B" w14:textId="77777777" w:rsidTr="00EF3C07">
        <w:tc>
          <w:tcPr>
            <w:tcW w:w="8755" w:type="dxa"/>
          </w:tcPr>
          <w:p w14:paraId="1E2CBF92" w14:textId="77777777" w:rsidR="00235374" w:rsidRDefault="00235374" w:rsidP="00235374">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35BDF498" w14:textId="77777777" w:rsidR="007452A7" w:rsidRDefault="007452A7" w:rsidP="00235374">
            <w:pPr>
              <w:rPr>
                <w:rFonts w:ascii="Arial" w:hAnsi="Arial" w:cs="Arial"/>
                <w:b/>
                <w:sz w:val="24"/>
                <w:szCs w:val="24"/>
                <w:lang w:eastAsia="en-GB"/>
              </w:rPr>
            </w:pPr>
          </w:p>
          <w:p w14:paraId="535D39AB" w14:textId="77777777" w:rsidR="008E3195" w:rsidRPr="006933BA" w:rsidRDefault="008E3195" w:rsidP="008E3195">
            <w:pPr>
              <w:pStyle w:val="ListParagraph"/>
              <w:numPr>
                <w:ilvl w:val="0"/>
                <w:numId w:val="10"/>
              </w:numPr>
              <w:overflowPunct/>
              <w:autoSpaceDE/>
              <w:autoSpaceDN/>
              <w:adjustRightInd/>
              <w:spacing w:after="160" w:line="259" w:lineRule="auto"/>
              <w:contextualSpacing w:val="0"/>
              <w:textAlignment w:val="auto"/>
              <w:rPr>
                <w:rFonts w:ascii="Arial" w:hAnsi="Arial" w:cs="Arial"/>
                <w:sz w:val="24"/>
              </w:rPr>
            </w:pPr>
            <w:r w:rsidRPr="006933BA">
              <w:rPr>
                <w:rFonts w:ascii="Arial" w:hAnsi="Arial" w:cs="Arial"/>
                <w:sz w:val="24"/>
              </w:rPr>
              <w:t>To offer ‘first point of contact’ technical assistance in the maintenance of ANPR equipment.</w:t>
            </w:r>
          </w:p>
          <w:p w14:paraId="3A7A35C7" w14:textId="77777777" w:rsidR="008E3195" w:rsidRPr="006933BA" w:rsidRDefault="008E3195" w:rsidP="008E3195">
            <w:pPr>
              <w:pStyle w:val="ListParagraph"/>
              <w:numPr>
                <w:ilvl w:val="0"/>
                <w:numId w:val="10"/>
              </w:numPr>
              <w:overflowPunct/>
              <w:autoSpaceDE/>
              <w:autoSpaceDN/>
              <w:adjustRightInd/>
              <w:spacing w:after="160" w:line="259" w:lineRule="auto"/>
              <w:contextualSpacing w:val="0"/>
              <w:textAlignment w:val="auto"/>
              <w:rPr>
                <w:rFonts w:ascii="Arial" w:hAnsi="Arial" w:cs="Arial"/>
                <w:sz w:val="24"/>
              </w:rPr>
            </w:pPr>
            <w:r w:rsidRPr="006933BA">
              <w:rPr>
                <w:rFonts w:ascii="Arial" w:hAnsi="Arial" w:cs="Arial"/>
                <w:sz w:val="24"/>
              </w:rPr>
              <w:t>Assist the ANPR Technical Officer maintain mobile ANPR and MDT equipment deployed into Police vehicles.</w:t>
            </w:r>
          </w:p>
          <w:p w14:paraId="7D6DF944" w14:textId="77777777" w:rsidR="008E3195" w:rsidRPr="006933BA" w:rsidRDefault="008E3195" w:rsidP="008E3195">
            <w:pPr>
              <w:pStyle w:val="ListParagraph"/>
              <w:numPr>
                <w:ilvl w:val="0"/>
                <w:numId w:val="10"/>
              </w:numPr>
              <w:overflowPunct/>
              <w:autoSpaceDE/>
              <w:autoSpaceDN/>
              <w:adjustRightInd/>
              <w:spacing w:after="160" w:line="259" w:lineRule="auto"/>
              <w:contextualSpacing w:val="0"/>
              <w:textAlignment w:val="auto"/>
              <w:rPr>
                <w:rFonts w:ascii="Arial" w:hAnsi="Arial" w:cs="Arial"/>
                <w:sz w:val="24"/>
              </w:rPr>
            </w:pPr>
            <w:r w:rsidRPr="006933BA">
              <w:rPr>
                <w:rFonts w:ascii="Arial" w:hAnsi="Arial" w:cs="Arial"/>
                <w:sz w:val="24"/>
              </w:rPr>
              <w:t>Undertake in-field support to ANPR equipped vehicles, temporary and fixed ANPR infrastructure.</w:t>
            </w:r>
          </w:p>
          <w:p w14:paraId="7F00AE12" w14:textId="77777777" w:rsidR="008E3195" w:rsidRPr="006933BA" w:rsidRDefault="008E3195" w:rsidP="008E3195">
            <w:pPr>
              <w:pStyle w:val="ListParagraph"/>
              <w:numPr>
                <w:ilvl w:val="0"/>
                <w:numId w:val="10"/>
              </w:numPr>
              <w:overflowPunct/>
              <w:autoSpaceDE/>
              <w:autoSpaceDN/>
              <w:adjustRightInd/>
              <w:spacing w:after="160" w:line="259" w:lineRule="auto"/>
              <w:contextualSpacing w:val="0"/>
              <w:textAlignment w:val="auto"/>
              <w:rPr>
                <w:rFonts w:ascii="Arial" w:hAnsi="Arial" w:cs="Arial"/>
                <w:sz w:val="24"/>
              </w:rPr>
            </w:pPr>
            <w:r w:rsidRPr="006933BA">
              <w:rPr>
                <w:rFonts w:ascii="Arial" w:hAnsi="Arial" w:cs="Arial"/>
                <w:sz w:val="24"/>
              </w:rPr>
              <w:t>Liaise with ANPR contractors, vehicle fabricators and the Vehicle Maintain Unit where faults require additional support.</w:t>
            </w:r>
          </w:p>
          <w:p w14:paraId="5822D8DB" w14:textId="77777777" w:rsidR="008E3195" w:rsidRPr="006933BA" w:rsidRDefault="008E3195" w:rsidP="008E3195">
            <w:pPr>
              <w:pStyle w:val="ListParagraph"/>
              <w:numPr>
                <w:ilvl w:val="0"/>
                <w:numId w:val="10"/>
              </w:numPr>
              <w:overflowPunct/>
              <w:autoSpaceDE/>
              <w:autoSpaceDN/>
              <w:adjustRightInd/>
              <w:spacing w:after="160" w:line="259" w:lineRule="auto"/>
              <w:contextualSpacing w:val="0"/>
              <w:textAlignment w:val="auto"/>
              <w:rPr>
                <w:rFonts w:ascii="Arial" w:hAnsi="Arial" w:cs="Arial"/>
                <w:sz w:val="24"/>
              </w:rPr>
            </w:pPr>
            <w:r w:rsidRPr="006933BA">
              <w:rPr>
                <w:rFonts w:ascii="Arial" w:hAnsi="Arial" w:cs="Arial"/>
                <w:sz w:val="24"/>
              </w:rPr>
              <w:t>Liaise with external agencies e.g. local authorities to assist in identifying power issues.</w:t>
            </w:r>
          </w:p>
          <w:p w14:paraId="4BE62E30" w14:textId="77777777" w:rsidR="008E3195" w:rsidRPr="006933BA" w:rsidRDefault="008E3195" w:rsidP="008E3195">
            <w:pPr>
              <w:pStyle w:val="ListParagraph"/>
              <w:numPr>
                <w:ilvl w:val="0"/>
                <w:numId w:val="10"/>
              </w:numPr>
              <w:overflowPunct/>
              <w:autoSpaceDE/>
              <w:autoSpaceDN/>
              <w:adjustRightInd/>
              <w:spacing w:after="160" w:line="259" w:lineRule="auto"/>
              <w:contextualSpacing w:val="0"/>
              <w:textAlignment w:val="auto"/>
              <w:rPr>
                <w:rFonts w:ascii="Arial" w:hAnsi="Arial" w:cs="Arial"/>
                <w:sz w:val="24"/>
              </w:rPr>
            </w:pPr>
            <w:r w:rsidRPr="006933BA">
              <w:rPr>
                <w:rFonts w:ascii="Arial" w:hAnsi="Arial" w:cs="Arial"/>
                <w:sz w:val="24"/>
              </w:rPr>
              <w:t>Support the ANPR system administrator with monitoring system health and apply technical fixes as required.</w:t>
            </w:r>
          </w:p>
          <w:p w14:paraId="5886BF1A" w14:textId="77777777" w:rsidR="008E3195" w:rsidRPr="006933BA" w:rsidRDefault="008E3195" w:rsidP="008E3195">
            <w:pPr>
              <w:pStyle w:val="ListParagraph"/>
              <w:numPr>
                <w:ilvl w:val="0"/>
                <w:numId w:val="10"/>
              </w:numPr>
              <w:overflowPunct/>
              <w:autoSpaceDE/>
              <w:autoSpaceDN/>
              <w:adjustRightInd/>
              <w:spacing w:after="160" w:line="259" w:lineRule="auto"/>
              <w:contextualSpacing w:val="0"/>
              <w:textAlignment w:val="auto"/>
              <w:rPr>
                <w:rFonts w:ascii="Arial" w:hAnsi="Arial" w:cs="Arial"/>
                <w:sz w:val="24"/>
              </w:rPr>
            </w:pPr>
            <w:r w:rsidRPr="006933BA">
              <w:rPr>
                <w:rFonts w:ascii="Arial" w:hAnsi="Arial" w:cs="Arial"/>
                <w:sz w:val="24"/>
              </w:rPr>
              <w:t xml:space="preserve">Assist the ANPR system administrator with required ANPR audit compliance standards. </w:t>
            </w:r>
          </w:p>
          <w:p w14:paraId="445E3637" w14:textId="77777777" w:rsidR="008E3195" w:rsidRPr="006933BA" w:rsidRDefault="008E3195" w:rsidP="008E3195">
            <w:pPr>
              <w:pStyle w:val="ListParagraph"/>
              <w:numPr>
                <w:ilvl w:val="0"/>
                <w:numId w:val="10"/>
              </w:numPr>
              <w:overflowPunct/>
              <w:autoSpaceDE/>
              <w:autoSpaceDN/>
              <w:adjustRightInd/>
              <w:spacing w:after="160" w:line="259" w:lineRule="auto"/>
              <w:contextualSpacing w:val="0"/>
              <w:textAlignment w:val="auto"/>
              <w:rPr>
                <w:rFonts w:ascii="Arial" w:hAnsi="Arial" w:cs="Arial"/>
                <w:sz w:val="24"/>
              </w:rPr>
            </w:pPr>
            <w:r w:rsidRPr="006933BA">
              <w:rPr>
                <w:rFonts w:ascii="Arial" w:hAnsi="Arial" w:cs="Arial"/>
                <w:sz w:val="24"/>
              </w:rPr>
              <w:lastRenderedPageBreak/>
              <w:t>Assess ANPR equipment against nationally agreed audit and compliance standards.</w:t>
            </w:r>
          </w:p>
          <w:p w14:paraId="6D52B9CA" w14:textId="77777777" w:rsidR="008E3195" w:rsidRPr="006933BA" w:rsidRDefault="008E3195" w:rsidP="008E3195">
            <w:pPr>
              <w:pStyle w:val="ListParagraph"/>
              <w:numPr>
                <w:ilvl w:val="0"/>
                <w:numId w:val="10"/>
              </w:numPr>
              <w:overflowPunct/>
              <w:autoSpaceDE/>
              <w:autoSpaceDN/>
              <w:adjustRightInd/>
              <w:spacing w:after="160" w:line="259" w:lineRule="auto"/>
              <w:contextualSpacing w:val="0"/>
              <w:textAlignment w:val="auto"/>
              <w:rPr>
                <w:rFonts w:ascii="Arial" w:hAnsi="Arial" w:cs="Arial"/>
                <w:sz w:val="24"/>
              </w:rPr>
            </w:pPr>
            <w:r w:rsidRPr="006933BA">
              <w:rPr>
                <w:rFonts w:ascii="Arial" w:hAnsi="Arial" w:cs="Arial"/>
                <w:sz w:val="24"/>
              </w:rPr>
              <w:t xml:space="preserve">Work co-operatively with team members and colleagues, contributing positively and constructively to the achievement of team and organisational objectives. </w:t>
            </w:r>
          </w:p>
          <w:p w14:paraId="19AE641C" w14:textId="77777777" w:rsidR="008E3195" w:rsidRPr="006933BA" w:rsidRDefault="008E3195" w:rsidP="008E3195">
            <w:pPr>
              <w:pStyle w:val="ListParagraph"/>
              <w:numPr>
                <w:ilvl w:val="0"/>
                <w:numId w:val="10"/>
              </w:numPr>
              <w:overflowPunct/>
              <w:autoSpaceDE/>
              <w:autoSpaceDN/>
              <w:adjustRightInd/>
              <w:spacing w:after="160" w:line="259" w:lineRule="auto"/>
              <w:contextualSpacing w:val="0"/>
              <w:textAlignment w:val="auto"/>
              <w:rPr>
                <w:rFonts w:ascii="Arial" w:hAnsi="Arial" w:cs="Arial"/>
                <w:sz w:val="24"/>
              </w:rPr>
            </w:pPr>
            <w:r w:rsidRPr="006933BA">
              <w:rPr>
                <w:rFonts w:ascii="Arial" w:hAnsi="Arial" w:cs="Arial"/>
                <w:sz w:val="24"/>
              </w:rPr>
              <w:t>To carry out any other duties which are consistent with the nature, responsibilities and grading of the post</w:t>
            </w:r>
          </w:p>
          <w:p w14:paraId="52434509" w14:textId="77777777" w:rsidR="008E3195" w:rsidRPr="006933BA" w:rsidRDefault="008E3195" w:rsidP="008E3195">
            <w:pPr>
              <w:pStyle w:val="ListParagraph"/>
              <w:numPr>
                <w:ilvl w:val="0"/>
                <w:numId w:val="10"/>
              </w:numPr>
              <w:overflowPunct/>
              <w:autoSpaceDE/>
              <w:autoSpaceDN/>
              <w:adjustRightInd/>
              <w:spacing w:after="160" w:line="259" w:lineRule="auto"/>
              <w:contextualSpacing w:val="0"/>
              <w:textAlignment w:val="auto"/>
              <w:rPr>
                <w:rFonts w:ascii="Arial" w:hAnsi="Arial" w:cs="Arial"/>
                <w:sz w:val="24"/>
              </w:rPr>
            </w:pPr>
            <w:r w:rsidRPr="006933BA">
              <w:rPr>
                <w:rFonts w:ascii="Arial" w:hAnsi="Arial" w:cs="Arial"/>
                <w:sz w:val="24"/>
              </w:rPr>
              <w:t xml:space="preserve">To promote and comply with Lancashire Constabulary's obligations under the Equality Act 2010 and Health &amp; Safety, both in the delivery of service and the treatments of others. </w:t>
            </w:r>
          </w:p>
          <w:p w14:paraId="79BC5351" w14:textId="77777777" w:rsidR="008E3195" w:rsidRPr="006933BA" w:rsidRDefault="008E3195" w:rsidP="008E3195">
            <w:pPr>
              <w:pStyle w:val="ListParagraph"/>
              <w:numPr>
                <w:ilvl w:val="0"/>
                <w:numId w:val="10"/>
              </w:numPr>
              <w:overflowPunct/>
              <w:autoSpaceDE/>
              <w:autoSpaceDN/>
              <w:adjustRightInd/>
              <w:spacing w:after="160" w:line="259" w:lineRule="auto"/>
              <w:contextualSpacing w:val="0"/>
              <w:textAlignment w:val="auto"/>
              <w:rPr>
                <w:rFonts w:ascii="Arial" w:hAnsi="Arial" w:cs="Arial"/>
                <w:sz w:val="24"/>
              </w:rPr>
            </w:pPr>
            <w:r w:rsidRPr="006933BA">
              <w:rPr>
                <w:rFonts w:ascii="Arial" w:hAnsi="Arial" w:cs="Arial"/>
                <w:sz w:val="24"/>
              </w:rPr>
              <w:t xml:space="preserve">To be responsible for improving your performance by participating in the Continuous Professional Development (CPD) process with your line manager. </w:t>
            </w:r>
          </w:p>
          <w:p w14:paraId="48D53D97" w14:textId="77777777" w:rsidR="0047680B" w:rsidRPr="003D74E0" w:rsidRDefault="0047680B" w:rsidP="008E3195">
            <w:pPr>
              <w:numPr>
                <w:ilvl w:val="0"/>
                <w:numId w:val="10"/>
              </w:numPr>
              <w:overflowPunct/>
              <w:autoSpaceDE/>
              <w:autoSpaceDN/>
              <w:adjustRightInd/>
              <w:textAlignment w:val="auto"/>
              <w:rPr>
                <w:rFonts w:ascii="Arial" w:hAnsi="Arial" w:cs="Arial"/>
              </w:rPr>
            </w:pPr>
            <w:r w:rsidRPr="00771DC0">
              <w:rPr>
                <w:rFonts w:ascii="Arial" w:hAnsi="Arial" w:cs="Arial"/>
                <w:sz w:val="24"/>
              </w:rPr>
              <w:t>To carry out any other duties which are consistent with the nature, responsibilities and grading of the post</w:t>
            </w:r>
          </w:p>
          <w:p w14:paraId="37A8AABD" w14:textId="77777777" w:rsidR="005E1FCA" w:rsidRPr="00EE75AC" w:rsidRDefault="005E1FCA" w:rsidP="00490700">
            <w:pPr>
              <w:overflowPunct/>
              <w:autoSpaceDE/>
              <w:autoSpaceDN/>
              <w:adjustRightInd/>
              <w:jc w:val="both"/>
              <w:textAlignment w:val="auto"/>
              <w:rPr>
                <w:rFonts w:ascii="Arial" w:hAnsi="Arial" w:cs="Arial"/>
                <w:sz w:val="24"/>
                <w:szCs w:val="24"/>
              </w:rPr>
            </w:pPr>
          </w:p>
          <w:p w14:paraId="5CAAE92E" w14:textId="77777777" w:rsidR="005E1FCA" w:rsidRPr="00EE75AC" w:rsidRDefault="005E1FCA" w:rsidP="005E1FCA">
            <w:pPr>
              <w:overflowPunct/>
              <w:autoSpaceDE/>
              <w:adjustRightInd/>
              <w:jc w:val="both"/>
              <w:textAlignment w:val="auto"/>
              <w:rPr>
                <w:sz w:val="24"/>
              </w:rPr>
            </w:pPr>
          </w:p>
        </w:tc>
      </w:tr>
    </w:tbl>
    <w:p w14:paraId="2616F123" w14:textId="77777777" w:rsidR="000655AE" w:rsidRDefault="000655AE"/>
    <w:tbl>
      <w:tblPr>
        <w:tblStyle w:val="TableGrid"/>
        <w:tblW w:w="8755" w:type="dxa"/>
        <w:tblInd w:w="0" w:type="dxa"/>
        <w:tblLook w:val="04A0" w:firstRow="1" w:lastRow="0" w:firstColumn="1" w:lastColumn="0" w:noHBand="0" w:noVBand="1"/>
      </w:tblPr>
      <w:tblGrid>
        <w:gridCol w:w="3335"/>
        <w:gridCol w:w="1629"/>
        <w:gridCol w:w="3791"/>
      </w:tblGrid>
      <w:tr w:rsidR="00EF3C07" w14:paraId="473ACA00" w14:textId="77777777" w:rsidTr="00EF3C07">
        <w:tc>
          <w:tcPr>
            <w:tcW w:w="8755" w:type="dxa"/>
            <w:gridSpan w:val="3"/>
            <w:shd w:val="clear" w:color="auto" w:fill="4F81BD" w:themeFill="accent1"/>
          </w:tcPr>
          <w:p w14:paraId="592DA5B4" w14:textId="77777777"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14:paraId="010613F7" w14:textId="77777777" w:rsidTr="00EF3C07">
        <w:tc>
          <w:tcPr>
            <w:tcW w:w="8755" w:type="dxa"/>
            <w:gridSpan w:val="3"/>
          </w:tcPr>
          <w:p w14:paraId="35643326" w14:textId="77777777"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600B07C7" w14:textId="77777777" w:rsidR="000E1E6C" w:rsidRPr="007D7831" w:rsidRDefault="000E1E6C" w:rsidP="000E1E6C">
            <w:pPr>
              <w:rPr>
                <w:rFonts w:ascii="Arial" w:hAnsi="Arial" w:cs="Arial"/>
                <w:sz w:val="24"/>
                <w:szCs w:val="24"/>
              </w:rPr>
            </w:pPr>
          </w:p>
          <w:p w14:paraId="2236485E" w14:textId="77777777"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14:paraId="17830748" w14:textId="77777777" w:rsidR="000E1E6C" w:rsidRPr="007D7831" w:rsidRDefault="000E1E6C" w:rsidP="000E1E6C">
            <w:pPr>
              <w:rPr>
                <w:rFonts w:ascii="Arial" w:hAnsi="Arial" w:cs="Arial"/>
                <w:sz w:val="24"/>
                <w:szCs w:val="24"/>
              </w:rPr>
            </w:pPr>
          </w:p>
          <w:p w14:paraId="18BB136D" w14:textId="77777777" w:rsidR="000E1E6C" w:rsidRPr="000E1E6C" w:rsidRDefault="00FA7FF4" w:rsidP="000E1E6C">
            <w:pPr>
              <w:rPr>
                <w:rFonts w:ascii="Arial" w:hAnsi="Arial" w:cs="Arial"/>
                <w:color w:val="1F497D" w:themeColor="text2"/>
                <w:sz w:val="24"/>
                <w:szCs w:val="24"/>
              </w:rPr>
            </w:pPr>
            <w:hyperlink r:id="rId9" w:history="1">
              <w:r w:rsidR="000E1E6C" w:rsidRPr="000E1E6C">
                <w:rPr>
                  <w:rStyle w:val="Hyperlink"/>
                  <w:rFonts w:ascii="Arial" w:hAnsi="Arial" w:cs="Arial"/>
                  <w:sz w:val="24"/>
                  <w:szCs w:val="24"/>
                </w:rPr>
                <w:t>https://profdev.college.police.uk/competency-values/</w:t>
              </w:r>
            </w:hyperlink>
          </w:p>
          <w:p w14:paraId="5BE4EDE6" w14:textId="77777777" w:rsidR="000E1E6C" w:rsidRPr="000E1E6C" w:rsidRDefault="000E1E6C" w:rsidP="000E1E6C">
            <w:pPr>
              <w:rPr>
                <w:rFonts w:ascii="Arial" w:hAnsi="Arial" w:cs="Arial"/>
                <w:color w:val="1F497D" w:themeColor="text2"/>
                <w:sz w:val="24"/>
                <w:szCs w:val="24"/>
              </w:rPr>
            </w:pPr>
          </w:p>
          <w:p w14:paraId="78877E52" w14:textId="77777777" w:rsidR="00EF3C07" w:rsidRDefault="000E1E6C" w:rsidP="000E1E6C">
            <w:r w:rsidRPr="007D7831">
              <w:rPr>
                <w:rFonts w:ascii="Arial" w:hAnsi="Arial" w:cs="Arial"/>
                <w:sz w:val="24"/>
                <w:szCs w:val="24"/>
              </w:rPr>
              <w:t>This role is required to operate at or be working towards the levels indicated below:</w:t>
            </w:r>
          </w:p>
        </w:tc>
      </w:tr>
      <w:tr w:rsidR="008050AD" w14:paraId="5CF0A1C5" w14:textId="77777777" w:rsidTr="00EF3C07">
        <w:tc>
          <w:tcPr>
            <w:tcW w:w="8755" w:type="dxa"/>
            <w:gridSpan w:val="3"/>
          </w:tcPr>
          <w:p w14:paraId="6138AE17" w14:textId="77777777"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p w14:paraId="567B8D82" w14:textId="77777777" w:rsidR="004C578E" w:rsidRPr="008050AD" w:rsidRDefault="004C578E" w:rsidP="00EF3C07">
            <w:pPr>
              <w:rPr>
                <w:b/>
                <w:color w:val="000000" w:themeColor="text1"/>
              </w:rPr>
            </w:pPr>
          </w:p>
        </w:tc>
      </w:tr>
      <w:tr w:rsidR="008050AD" w14:paraId="5200B323" w14:textId="77777777" w:rsidTr="00DD348C">
        <w:tc>
          <w:tcPr>
            <w:tcW w:w="3335" w:type="dxa"/>
          </w:tcPr>
          <w:p w14:paraId="167AF1D6"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14:paraId="059C6E78" w14:textId="77777777" w:rsidR="004C578E" w:rsidRPr="004C578E" w:rsidRDefault="004C578E" w:rsidP="00EF3C07">
            <w:pPr>
              <w:rPr>
                <w:rFonts w:ascii="Arial" w:hAnsi="Arial" w:cs="Arial"/>
                <w:b/>
                <w:color w:val="1F497D" w:themeColor="text2"/>
                <w:sz w:val="24"/>
                <w:szCs w:val="24"/>
              </w:rPr>
            </w:pPr>
          </w:p>
        </w:tc>
        <w:tc>
          <w:tcPr>
            <w:tcW w:w="1629" w:type="dxa"/>
          </w:tcPr>
          <w:p w14:paraId="5D46AF42"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791" w:type="dxa"/>
          </w:tcPr>
          <w:p w14:paraId="7BBE639F"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14:paraId="1FA0FACC" w14:textId="77777777" w:rsidTr="00DD348C">
        <w:tc>
          <w:tcPr>
            <w:tcW w:w="3335" w:type="dxa"/>
          </w:tcPr>
          <w:p w14:paraId="7FE52099" w14:textId="77777777" w:rsidR="008050AD" w:rsidRPr="005A0631" w:rsidRDefault="008050AD" w:rsidP="00EF3C07">
            <w:pPr>
              <w:rPr>
                <w:rFonts w:ascii="Arial" w:hAnsi="Arial" w:cs="Arial"/>
                <w:sz w:val="24"/>
                <w:szCs w:val="24"/>
              </w:rPr>
            </w:pPr>
            <w:r w:rsidRPr="005A0631">
              <w:rPr>
                <w:rFonts w:ascii="Arial" w:hAnsi="Arial" w:cs="Arial"/>
                <w:sz w:val="24"/>
                <w:szCs w:val="24"/>
              </w:rPr>
              <w:t>We are emotionally aware</w:t>
            </w:r>
          </w:p>
          <w:p w14:paraId="14209A73" w14:textId="77777777" w:rsidR="004C578E" w:rsidRPr="005A0631" w:rsidRDefault="004C578E" w:rsidP="00EF3C07">
            <w:pPr>
              <w:rPr>
                <w:rFonts w:ascii="Arial" w:hAnsi="Arial" w:cs="Arial"/>
                <w:sz w:val="24"/>
                <w:szCs w:val="24"/>
              </w:rPr>
            </w:pPr>
          </w:p>
        </w:tc>
        <w:tc>
          <w:tcPr>
            <w:tcW w:w="1629" w:type="dxa"/>
          </w:tcPr>
          <w:p w14:paraId="41D1F3D6" w14:textId="77777777" w:rsidR="008050AD" w:rsidRPr="007D7831" w:rsidRDefault="005A0631" w:rsidP="00EF3C07">
            <w:pPr>
              <w:rPr>
                <w:rFonts w:ascii="Arial" w:hAnsi="Arial" w:cs="Arial"/>
                <w:sz w:val="24"/>
                <w:szCs w:val="24"/>
              </w:rPr>
            </w:pPr>
            <w:r>
              <w:rPr>
                <w:rFonts w:ascii="Arial" w:hAnsi="Arial" w:cs="Arial"/>
                <w:sz w:val="24"/>
                <w:szCs w:val="24"/>
              </w:rPr>
              <w:t>1</w:t>
            </w:r>
          </w:p>
        </w:tc>
        <w:tc>
          <w:tcPr>
            <w:tcW w:w="3791" w:type="dxa"/>
          </w:tcPr>
          <w:p w14:paraId="2E842C37" w14:textId="77777777"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14:paraId="33A0A58F" w14:textId="77777777" w:rsidTr="00DD348C">
        <w:tc>
          <w:tcPr>
            <w:tcW w:w="3335" w:type="dxa"/>
          </w:tcPr>
          <w:p w14:paraId="7DC21C27" w14:textId="77777777" w:rsidR="004C578E" w:rsidRPr="005A0631" w:rsidRDefault="004C578E" w:rsidP="004C578E">
            <w:pPr>
              <w:rPr>
                <w:rFonts w:ascii="Arial" w:hAnsi="Arial" w:cs="Arial"/>
                <w:sz w:val="24"/>
                <w:szCs w:val="24"/>
              </w:rPr>
            </w:pPr>
            <w:r w:rsidRPr="005A0631">
              <w:rPr>
                <w:rFonts w:ascii="Arial" w:hAnsi="Arial" w:cs="Arial"/>
                <w:sz w:val="24"/>
                <w:szCs w:val="24"/>
              </w:rPr>
              <w:t>We take ownership</w:t>
            </w:r>
          </w:p>
          <w:p w14:paraId="1ABEFF47" w14:textId="77777777" w:rsidR="004C578E" w:rsidRPr="005A0631" w:rsidRDefault="004C578E" w:rsidP="004C578E">
            <w:pPr>
              <w:rPr>
                <w:rFonts w:ascii="Arial" w:hAnsi="Arial" w:cs="Arial"/>
                <w:sz w:val="24"/>
                <w:szCs w:val="24"/>
              </w:rPr>
            </w:pPr>
          </w:p>
        </w:tc>
        <w:tc>
          <w:tcPr>
            <w:tcW w:w="1629" w:type="dxa"/>
          </w:tcPr>
          <w:p w14:paraId="2C540B0E" w14:textId="77777777" w:rsidR="004C578E" w:rsidRPr="007D7831" w:rsidRDefault="005A0631" w:rsidP="00EF3C07">
            <w:pPr>
              <w:rPr>
                <w:rFonts w:ascii="Arial" w:hAnsi="Arial" w:cs="Arial"/>
                <w:sz w:val="24"/>
                <w:szCs w:val="24"/>
              </w:rPr>
            </w:pPr>
            <w:r>
              <w:rPr>
                <w:rFonts w:ascii="Arial" w:hAnsi="Arial" w:cs="Arial"/>
                <w:sz w:val="24"/>
                <w:szCs w:val="24"/>
              </w:rPr>
              <w:t>1</w:t>
            </w:r>
          </w:p>
        </w:tc>
        <w:tc>
          <w:tcPr>
            <w:tcW w:w="3791" w:type="dxa"/>
          </w:tcPr>
          <w:p w14:paraId="2F38DDC5"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14:paraId="0C45DDEE" w14:textId="77777777" w:rsidTr="008050AD">
        <w:tc>
          <w:tcPr>
            <w:tcW w:w="8755" w:type="dxa"/>
            <w:gridSpan w:val="3"/>
          </w:tcPr>
          <w:p w14:paraId="34FC345E" w14:textId="77777777"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14:paraId="4A71D6AF" w14:textId="77777777" w:rsidR="004C578E" w:rsidRPr="008050AD" w:rsidRDefault="004C578E" w:rsidP="00EF3C07">
            <w:pPr>
              <w:rPr>
                <w:rFonts w:ascii="Arial" w:hAnsi="Arial" w:cs="Arial"/>
                <w:color w:val="1F497D" w:themeColor="text2"/>
                <w:sz w:val="24"/>
                <w:szCs w:val="24"/>
              </w:rPr>
            </w:pPr>
          </w:p>
        </w:tc>
      </w:tr>
      <w:tr w:rsidR="008050AD" w14:paraId="7A8A5183" w14:textId="77777777" w:rsidTr="00DD348C">
        <w:tc>
          <w:tcPr>
            <w:tcW w:w="3335" w:type="dxa"/>
          </w:tcPr>
          <w:p w14:paraId="6F5FAB94" w14:textId="77777777" w:rsidR="008050AD" w:rsidRPr="005A0631" w:rsidRDefault="004C578E" w:rsidP="00EF3C07">
            <w:pPr>
              <w:rPr>
                <w:rFonts w:ascii="Arial" w:hAnsi="Arial" w:cs="Arial"/>
                <w:sz w:val="24"/>
                <w:szCs w:val="24"/>
              </w:rPr>
            </w:pPr>
            <w:r w:rsidRPr="005A0631">
              <w:rPr>
                <w:rFonts w:ascii="Arial" w:hAnsi="Arial" w:cs="Arial"/>
                <w:sz w:val="24"/>
                <w:szCs w:val="24"/>
              </w:rPr>
              <w:t>We are collaborative</w:t>
            </w:r>
          </w:p>
          <w:p w14:paraId="44464ED7" w14:textId="77777777" w:rsidR="004C578E" w:rsidRPr="005A0631" w:rsidRDefault="004C578E" w:rsidP="00EF3C07">
            <w:pPr>
              <w:rPr>
                <w:rFonts w:ascii="Arial" w:hAnsi="Arial" w:cs="Arial"/>
                <w:sz w:val="24"/>
                <w:szCs w:val="24"/>
              </w:rPr>
            </w:pPr>
          </w:p>
        </w:tc>
        <w:tc>
          <w:tcPr>
            <w:tcW w:w="1629" w:type="dxa"/>
          </w:tcPr>
          <w:p w14:paraId="584B7488" w14:textId="77777777" w:rsidR="008050AD" w:rsidRPr="007D7831" w:rsidRDefault="005A0631" w:rsidP="00EF3C07">
            <w:pPr>
              <w:rPr>
                <w:rFonts w:ascii="Arial" w:hAnsi="Arial" w:cs="Arial"/>
                <w:sz w:val="24"/>
                <w:szCs w:val="24"/>
              </w:rPr>
            </w:pPr>
            <w:r>
              <w:rPr>
                <w:rFonts w:ascii="Arial" w:hAnsi="Arial" w:cs="Arial"/>
                <w:sz w:val="24"/>
                <w:szCs w:val="24"/>
              </w:rPr>
              <w:t>1</w:t>
            </w:r>
          </w:p>
        </w:tc>
        <w:tc>
          <w:tcPr>
            <w:tcW w:w="3791" w:type="dxa"/>
          </w:tcPr>
          <w:p w14:paraId="61C26ADB" w14:textId="77777777" w:rsidR="008050AD" w:rsidRPr="007D7831" w:rsidRDefault="004C578E" w:rsidP="00EF3C07">
            <w:r w:rsidRPr="007D7831">
              <w:rPr>
                <w:rFonts w:ascii="Arial" w:hAnsi="Arial" w:cs="Arial"/>
                <w:sz w:val="24"/>
                <w:szCs w:val="24"/>
              </w:rPr>
              <w:t>Interview</w:t>
            </w:r>
          </w:p>
        </w:tc>
      </w:tr>
      <w:tr w:rsidR="004C578E" w14:paraId="5A7CDD56" w14:textId="77777777" w:rsidTr="00DD348C">
        <w:tc>
          <w:tcPr>
            <w:tcW w:w="3335" w:type="dxa"/>
          </w:tcPr>
          <w:p w14:paraId="2765F565" w14:textId="77777777" w:rsidR="004C578E" w:rsidRPr="005A0631" w:rsidRDefault="004C578E" w:rsidP="00EF3C07">
            <w:pPr>
              <w:rPr>
                <w:rFonts w:ascii="Arial" w:hAnsi="Arial" w:cs="Arial"/>
                <w:sz w:val="24"/>
                <w:szCs w:val="24"/>
              </w:rPr>
            </w:pPr>
            <w:r w:rsidRPr="005A0631">
              <w:rPr>
                <w:rFonts w:ascii="Arial" w:hAnsi="Arial" w:cs="Arial"/>
                <w:sz w:val="24"/>
                <w:szCs w:val="24"/>
              </w:rPr>
              <w:t>We deliver, support and inspire</w:t>
            </w:r>
          </w:p>
          <w:p w14:paraId="0D83DF43" w14:textId="77777777" w:rsidR="004C578E" w:rsidRPr="005A0631" w:rsidRDefault="004C578E" w:rsidP="00EF3C07">
            <w:pPr>
              <w:rPr>
                <w:rFonts w:ascii="Arial" w:hAnsi="Arial" w:cs="Arial"/>
                <w:sz w:val="24"/>
                <w:szCs w:val="24"/>
              </w:rPr>
            </w:pPr>
          </w:p>
        </w:tc>
        <w:tc>
          <w:tcPr>
            <w:tcW w:w="1629" w:type="dxa"/>
          </w:tcPr>
          <w:p w14:paraId="1718D054" w14:textId="77777777" w:rsidR="004C578E" w:rsidRPr="007D7831" w:rsidRDefault="005A0631" w:rsidP="00EF3C07">
            <w:pPr>
              <w:rPr>
                <w:rFonts w:ascii="Arial" w:hAnsi="Arial" w:cs="Arial"/>
                <w:sz w:val="24"/>
                <w:szCs w:val="24"/>
              </w:rPr>
            </w:pPr>
            <w:r>
              <w:rPr>
                <w:rFonts w:ascii="Arial" w:hAnsi="Arial" w:cs="Arial"/>
                <w:sz w:val="24"/>
                <w:szCs w:val="24"/>
              </w:rPr>
              <w:t>1</w:t>
            </w:r>
          </w:p>
        </w:tc>
        <w:tc>
          <w:tcPr>
            <w:tcW w:w="3791" w:type="dxa"/>
          </w:tcPr>
          <w:p w14:paraId="2DFCE8D4"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14:paraId="169E0C22" w14:textId="77777777" w:rsidTr="000F50A5">
        <w:tc>
          <w:tcPr>
            <w:tcW w:w="8755" w:type="dxa"/>
            <w:gridSpan w:val="3"/>
          </w:tcPr>
          <w:p w14:paraId="034421A9" w14:textId="77777777"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14:paraId="67CBF5B5" w14:textId="77777777" w:rsidR="004C578E" w:rsidRPr="004C578E" w:rsidRDefault="004C578E" w:rsidP="00EF3C07">
            <w:pPr>
              <w:rPr>
                <w:rFonts w:ascii="Arial" w:hAnsi="Arial" w:cs="Arial"/>
                <w:b/>
                <w:color w:val="1F497D" w:themeColor="text2"/>
                <w:sz w:val="24"/>
                <w:szCs w:val="24"/>
              </w:rPr>
            </w:pPr>
          </w:p>
        </w:tc>
      </w:tr>
      <w:tr w:rsidR="004C578E" w14:paraId="5D52E1FB" w14:textId="77777777" w:rsidTr="00DD348C">
        <w:tc>
          <w:tcPr>
            <w:tcW w:w="3335" w:type="dxa"/>
          </w:tcPr>
          <w:p w14:paraId="484423A2" w14:textId="77777777" w:rsidR="004C578E" w:rsidRPr="005A0631" w:rsidRDefault="004C578E" w:rsidP="00EF3C07">
            <w:pPr>
              <w:rPr>
                <w:rFonts w:ascii="Arial" w:hAnsi="Arial" w:cs="Arial"/>
                <w:sz w:val="24"/>
                <w:szCs w:val="24"/>
              </w:rPr>
            </w:pPr>
            <w:r w:rsidRPr="005A0631">
              <w:rPr>
                <w:rFonts w:ascii="Arial" w:hAnsi="Arial" w:cs="Arial"/>
                <w:sz w:val="24"/>
                <w:szCs w:val="24"/>
              </w:rPr>
              <w:t>We analyse critically</w:t>
            </w:r>
          </w:p>
          <w:p w14:paraId="7917C8ED" w14:textId="77777777" w:rsidR="004C578E" w:rsidRPr="005A0631" w:rsidRDefault="004C578E" w:rsidP="00EF3C07">
            <w:pPr>
              <w:rPr>
                <w:rFonts w:ascii="Arial" w:hAnsi="Arial" w:cs="Arial"/>
                <w:sz w:val="24"/>
                <w:szCs w:val="24"/>
              </w:rPr>
            </w:pPr>
          </w:p>
        </w:tc>
        <w:tc>
          <w:tcPr>
            <w:tcW w:w="1629" w:type="dxa"/>
          </w:tcPr>
          <w:p w14:paraId="20842C74" w14:textId="77777777" w:rsidR="004C578E" w:rsidRPr="007D7831" w:rsidRDefault="005A0631" w:rsidP="00EF3C07">
            <w:pPr>
              <w:rPr>
                <w:rFonts w:ascii="Arial" w:hAnsi="Arial" w:cs="Arial"/>
                <w:sz w:val="24"/>
                <w:szCs w:val="24"/>
              </w:rPr>
            </w:pPr>
            <w:r>
              <w:rPr>
                <w:rFonts w:ascii="Arial" w:hAnsi="Arial" w:cs="Arial"/>
                <w:sz w:val="24"/>
                <w:szCs w:val="24"/>
              </w:rPr>
              <w:t>1</w:t>
            </w:r>
          </w:p>
        </w:tc>
        <w:tc>
          <w:tcPr>
            <w:tcW w:w="3791" w:type="dxa"/>
          </w:tcPr>
          <w:p w14:paraId="09AA1777"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14:paraId="5B4AAEFB" w14:textId="77777777" w:rsidTr="00DD348C">
        <w:tc>
          <w:tcPr>
            <w:tcW w:w="3335" w:type="dxa"/>
          </w:tcPr>
          <w:p w14:paraId="4FB44B66" w14:textId="77777777" w:rsidR="004C578E" w:rsidRPr="005A0631" w:rsidRDefault="004C578E" w:rsidP="00EF3C07">
            <w:pPr>
              <w:rPr>
                <w:rFonts w:ascii="Arial" w:hAnsi="Arial" w:cs="Arial"/>
                <w:sz w:val="24"/>
                <w:szCs w:val="24"/>
              </w:rPr>
            </w:pPr>
            <w:r w:rsidRPr="005A0631">
              <w:rPr>
                <w:rFonts w:ascii="Arial" w:hAnsi="Arial" w:cs="Arial"/>
                <w:sz w:val="24"/>
                <w:szCs w:val="24"/>
              </w:rPr>
              <w:lastRenderedPageBreak/>
              <w:t>We are innovative and open minded</w:t>
            </w:r>
          </w:p>
        </w:tc>
        <w:tc>
          <w:tcPr>
            <w:tcW w:w="1629" w:type="dxa"/>
          </w:tcPr>
          <w:p w14:paraId="52BD7380" w14:textId="77777777" w:rsidR="004C578E" w:rsidRPr="007D7831" w:rsidRDefault="005A0631" w:rsidP="00EF3C07">
            <w:pPr>
              <w:rPr>
                <w:rFonts w:ascii="Arial" w:hAnsi="Arial" w:cs="Arial"/>
                <w:sz w:val="24"/>
                <w:szCs w:val="24"/>
              </w:rPr>
            </w:pPr>
            <w:r>
              <w:rPr>
                <w:rFonts w:ascii="Arial" w:hAnsi="Arial" w:cs="Arial"/>
                <w:sz w:val="24"/>
                <w:szCs w:val="24"/>
              </w:rPr>
              <w:t>1</w:t>
            </w:r>
          </w:p>
        </w:tc>
        <w:tc>
          <w:tcPr>
            <w:tcW w:w="3791" w:type="dxa"/>
          </w:tcPr>
          <w:p w14:paraId="4904E179"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14:paraId="5B27ACB9" w14:textId="77777777" w:rsidR="000655AE" w:rsidRDefault="000655AE"/>
    <w:p w14:paraId="1C1A115F" w14:textId="77777777"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14:paraId="2F192D06" w14:textId="77777777" w:rsidR="00486061" w:rsidRPr="00486061" w:rsidRDefault="00486061">
      <w:pPr>
        <w:rPr>
          <w:rFonts w:ascii="Arial" w:hAnsi="Arial" w:cs="Arial"/>
          <w:sz w:val="24"/>
          <w:szCs w:val="24"/>
        </w:rPr>
      </w:pPr>
    </w:p>
    <w:p w14:paraId="73E10BE7" w14:textId="77777777"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14:paraId="1B929D1F" w14:textId="77777777" w:rsidR="00486061" w:rsidRDefault="00486061"/>
    <w:p w14:paraId="62A28002" w14:textId="77777777" w:rsidR="000655AE" w:rsidRDefault="000655AE"/>
    <w:tbl>
      <w:tblPr>
        <w:tblStyle w:val="TableGrid"/>
        <w:tblW w:w="8755" w:type="dxa"/>
        <w:tblInd w:w="0" w:type="dxa"/>
        <w:tblLook w:val="04A0" w:firstRow="1" w:lastRow="0" w:firstColumn="1" w:lastColumn="0" w:noHBand="0" w:noVBand="1"/>
      </w:tblPr>
      <w:tblGrid>
        <w:gridCol w:w="4377"/>
        <w:gridCol w:w="4378"/>
      </w:tblGrid>
      <w:tr w:rsidR="00DD348C" w14:paraId="4D9DEF19" w14:textId="77777777" w:rsidTr="006F58C6">
        <w:tc>
          <w:tcPr>
            <w:tcW w:w="8755" w:type="dxa"/>
            <w:gridSpan w:val="2"/>
            <w:shd w:val="clear" w:color="auto" w:fill="4F81BD" w:themeFill="accent1"/>
          </w:tcPr>
          <w:p w14:paraId="0F15AD16" w14:textId="77777777"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14:paraId="402D0613" w14:textId="77777777" w:rsidTr="006F58C6">
        <w:tc>
          <w:tcPr>
            <w:tcW w:w="8755" w:type="dxa"/>
            <w:gridSpan w:val="2"/>
          </w:tcPr>
          <w:p w14:paraId="3EEA5E36" w14:textId="77777777"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14:paraId="6E2DF606" w14:textId="77777777" w:rsidTr="006F58C6">
        <w:tc>
          <w:tcPr>
            <w:tcW w:w="4377" w:type="dxa"/>
          </w:tcPr>
          <w:p w14:paraId="1A4ED32F" w14:textId="77777777" w:rsidR="00DD348C" w:rsidRPr="005465A3" w:rsidRDefault="00DD348C" w:rsidP="005465A3">
            <w:pPr>
              <w:jc w:val="center"/>
              <w:rPr>
                <w:rFonts w:ascii="Arial" w:hAnsi="Arial" w:cs="Arial"/>
                <w:b/>
                <w:color w:val="1F497D" w:themeColor="text2"/>
                <w:sz w:val="24"/>
                <w:szCs w:val="24"/>
              </w:rPr>
            </w:pPr>
          </w:p>
          <w:p w14:paraId="5D08621A"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Integrity</w:t>
            </w:r>
          </w:p>
        </w:tc>
        <w:tc>
          <w:tcPr>
            <w:tcW w:w="4378" w:type="dxa"/>
          </w:tcPr>
          <w:p w14:paraId="25A869D8" w14:textId="77777777" w:rsidR="00DD348C" w:rsidRPr="005465A3" w:rsidRDefault="00DD348C" w:rsidP="005465A3">
            <w:pPr>
              <w:jc w:val="center"/>
              <w:rPr>
                <w:rFonts w:ascii="Arial" w:hAnsi="Arial" w:cs="Arial"/>
                <w:b/>
                <w:color w:val="1F497D" w:themeColor="text2"/>
                <w:sz w:val="24"/>
                <w:szCs w:val="24"/>
              </w:rPr>
            </w:pPr>
          </w:p>
          <w:p w14:paraId="48F15A9C" w14:textId="77777777" w:rsidR="00DD348C" w:rsidRPr="005465A3" w:rsidRDefault="00DD348C" w:rsidP="005465A3">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14:paraId="0A07761F" w14:textId="77777777" w:rsidTr="006F58C6">
        <w:tc>
          <w:tcPr>
            <w:tcW w:w="4377" w:type="dxa"/>
          </w:tcPr>
          <w:p w14:paraId="74443ED6" w14:textId="77777777" w:rsidR="005465A3" w:rsidRDefault="005465A3" w:rsidP="005465A3">
            <w:pPr>
              <w:jc w:val="center"/>
              <w:rPr>
                <w:rFonts w:ascii="Arial" w:hAnsi="Arial" w:cs="Arial"/>
                <w:b/>
                <w:color w:val="1F497D" w:themeColor="text2"/>
                <w:sz w:val="24"/>
                <w:szCs w:val="24"/>
              </w:rPr>
            </w:pPr>
          </w:p>
          <w:p w14:paraId="792B7EEA"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4378" w:type="dxa"/>
          </w:tcPr>
          <w:p w14:paraId="14B0DBDC" w14:textId="77777777" w:rsidR="005465A3" w:rsidRDefault="005465A3" w:rsidP="005465A3">
            <w:pPr>
              <w:jc w:val="center"/>
              <w:rPr>
                <w:rFonts w:ascii="Arial" w:hAnsi="Arial" w:cs="Arial"/>
                <w:b/>
                <w:color w:val="1F497D" w:themeColor="text2"/>
                <w:sz w:val="24"/>
                <w:szCs w:val="24"/>
              </w:rPr>
            </w:pPr>
          </w:p>
          <w:p w14:paraId="5FEF3C58" w14:textId="77777777"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14:paraId="77EAE95C" w14:textId="77777777" w:rsidR="000655AE" w:rsidRPr="005465A3" w:rsidRDefault="000655AE" w:rsidP="005465A3">
            <w:pPr>
              <w:jc w:val="center"/>
              <w:rPr>
                <w:rFonts w:ascii="Arial" w:hAnsi="Arial" w:cs="Arial"/>
                <w:b/>
                <w:color w:val="1F497D" w:themeColor="text2"/>
                <w:sz w:val="24"/>
                <w:szCs w:val="24"/>
              </w:rPr>
            </w:pPr>
          </w:p>
        </w:tc>
      </w:tr>
    </w:tbl>
    <w:p w14:paraId="5B4B34F0" w14:textId="77777777" w:rsidR="000655AE" w:rsidRDefault="000655AE"/>
    <w:p w14:paraId="6F3AC56F" w14:textId="77777777" w:rsidR="000655AE" w:rsidRDefault="000655AE"/>
    <w:p w14:paraId="3CB522E5" w14:textId="77777777" w:rsidR="000655AE" w:rsidRDefault="000655AE"/>
    <w:tbl>
      <w:tblPr>
        <w:tblStyle w:val="TableGrid"/>
        <w:tblW w:w="8755" w:type="dxa"/>
        <w:tblInd w:w="0" w:type="dxa"/>
        <w:tblLook w:val="04A0" w:firstRow="1" w:lastRow="0" w:firstColumn="1" w:lastColumn="0" w:noHBand="0" w:noVBand="1"/>
      </w:tblPr>
      <w:tblGrid>
        <w:gridCol w:w="3510"/>
        <w:gridCol w:w="2326"/>
        <w:gridCol w:w="2919"/>
      </w:tblGrid>
      <w:tr w:rsidR="00152AFB" w14:paraId="7456921C" w14:textId="77777777" w:rsidTr="006F58C6">
        <w:trPr>
          <w:hidden/>
        </w:trPr>
        <w:tc>
          <w:tcPr>
            <w:tcW w:w="8755" w:type="dxa"/>
            <w:gridSpan w:val="3"/>
            <w:shd w:val="clear" w:color="auto" w:fill="4F81BD" w:themeFill="accent1"/>
          </w:tcPr>
          <w:p w14:paraId="0C087081" w14:textId="77777777" w:rsidR="00152AFB" w:rsidRPr="000655AE" w:rsidRDefault="00152AFB" w:rsidP="006F58C6">
            <w:pPr>
              <w:rPr>
                <w:rFonts w:ascii="Arial" w:hAnsi="Arial" w:cs="Arial"/>
                <w:b/>
                <w:vanish/>
                <w:color w:val="FFFFFF" w:themeColor="background1"/>
                <w:sz w:val="24"/>
                <w:szCs w:val="24"/>
                <w:specVanish/>
              </w:rPr>
            </w:pPr>
          </w:p>
          <w:p w14:paraId="3AD0B904" w14:textId="77777777" w:rsidR="00152AFB" w:rsidRPr="00751119" w:rsidRDefault="00152AFB" w:rsidP="006F58C6">
            <w:pPr>
              <w:rPr>
                <w:b/>
              </w:rPr>
            </w:pPr>
            <w:r>
              <w:rPr>
                <w:rFonts w:ascii="Arial" w:hAnsi="Arial" w:cs="Arial"/>
                <w:b/>
                <w:color w:val="FFFFFF" w:themeColor="background1"/>
                <w:sz w:val="24"/>
                <w:szCs w:val="24"/>
              </w:rPr>
              <w:t>Knowledge / Experience</w:t>
            </w:r>
          </w:p>
        </w:tc>
      </w:tr>
      <w:tr w:rsidR="008E3195" w14:paraId="623DAF7C" w14:textId="77777777" w:rsidTr="00457B0C">
        <w:tc>
          <w:tcPr>
            <w:tcW w:w="3510" w:type="dxa"/>
          </w:tcPr>
          <w:p w14:paraId="38303D33" w14:textId="77777777" w:rsidR="008E3195" w:rsidRPr="006933BA" w:rsidRDefault="008E3195" w:rsidP="003F0888">
            <w:pPr>
              <w:pStyle w:val="NoSpacing"/>
              <w:rPr>
                <w:rFonts w:ascii="Arial" w:hAnsi="Arial" w:cs="Arial"/>
              </w:rPr>
            </w:pPr>
            <w:r w:rsidRPr="006933BA">
              <w:rPr>
                <w:rFonts w:ascii="Arial" w:hAnsi="Arial" w:cs="Arial"/>
              </w:rPr>
              <w:t>Experience of using Microsoft Software Applications, including MS Office – Word, Excel and PowerPoint</w:t>
            </w:r>
          </w:p>
        </w:tc>
        <w:tc>
          <w:tcPr>
            <w:tcW w:w="2326" w:type="dxa"/>
          </w:tcPr>
          <w:p w14:paraId="2DA89F47" w14:textId="77777777" w:rsidR="008E3195" w:rsidRPr="006933BA" w:rsidRDefault="008E3195" w:rsidP="003F0888">
            <w:pPr>
              <w:pStyle w:val="NoSpacing"/>
              <w:rPr>
                <w:rFonts w:ascii="Arial" w:hAnsi="Arial" w:cs="Arial"/>
              </w:rPr>
            </w:pPr>
            <w:r w:rsidRPr="006933BA">
              <w:rPr>
                <w:rFonts w:ascii="Arial" w:hAnsi="Arial" w:cs="Arial"/>
              </w:rPr>
              <w:t>Knowledge and experience of Microsoft Windows operating systems</w:t>
            </w:r>
          </w:p>
        </w:tc>
        <w:tc>
          <w:tcPr>
            <w:tcW w:w="2919" w:type="dxa"/>
          </w:tcPr>
          <w:p w14:paraId="38F320CA" w14:textId="77777777" w:rsidR="008E3195" w:rsidRPr="006933BA" w:rsidRDefault="008E3195" w:rsidP="003F0888">
            <w:pPr>
              <w:pStyle w:val="NoSpacing"/>
              <w:rPr>
                <w:rFonts w:ascii="Arial" w:hAnsi="Arial" w:cs="Arial"/>
              </w:rPr>
            </w:pPr>
            <w:r w:rsidRPr="006933BA">
              <w:rPr>
                <w:rFonts w:ascii="Arial" w:hAnsi="Arial" w:cs="Arial"/>
              </w:rPr>
              <w:t>Application Form/ Interview</w:t>
            </w:r>
          </w:p>
        </w:tc>
      </w:tr>
      <w:tr w:rsidR="008E3195" w14:paraId="185F8F9E" w14:textId="77777777" w:rsidTr="00457B0C">
        <w:tc>
          <w:tcPr>
            <w:tcW w:w="3510" w:type="dxa"/>
          </w:tcPr>
          <w:p w14:paraId="73821A89" w14:textId="77777777" w:rsidR="008E3195" w:rsidRPr="006933BA" w:rsidRDefault="008E3195" w:rsidP="003F0888">
            <w:pPr>
              <w:pStyle w:val="NoSpacing"/>
              <w:rPr>
                <w:rFonts w:ascii="Arial" w:hAnsi="Arial" w:cs="Arial"/>
              </w:rPr>
            </w:pPr>
            <w:r w:rsidRPr="006933BA">
              <w:rPr>
                <w:rFonts w:ascii="Arial" w:hAnsi="Arial" w:cs="Arial"/>
              </w:rPr>
              <w:t>Experience of working with computer equipment and resolving technical problems</w:t>
            </w:r>
          </w:p>
        </w:tc>
        <w:tc>
          <w:tcPr>
            <w:tcW w:w="2326" w:type="dxa"/>
          </w:tcPr>
          <w:p w14:paraId="6140E896" w14:textId="77777777" w:rsidR="008E3195" w:rsidRPr="006933BA" w:rsidRDefault="008E3195" w:rsidP="003F0888">
            <w:pPr>
              <w:pStyle w:val="NoSpacing"/>
              <w:rPr>
                <w:rFonts w:ascii="Arial" w:hAnsi="Arial" w:cs="Arial"/>
              </w:rPr>
            </w:pPr>
            <w:r w:rsidRPr="006933BA">
              <w:rPr>
                <w:rFonts w:ascii="Arial" w:hAnsi="Arial" w:cs="Arial"/>
              </w:rPr>
              <w:t>Experience of computer data networks and data protection standards</w:t>
            </w:r>
          </w:p>
        </w:tc>
        <w:tc>
          <w:tcPr>
            <w:tcW w:w="2919" w:type="dxa"/>
          </w:tcPr>
          <w:p w14:paraId="1227B536" w14:textId="77777777" w:rsidR="008E3195" w:rsidRPr="006933BA" w:rsidRDefault="008E3195" w:rsidP="003F0888">
            <w:pPr>
              <w:pStyle w:val="NoSpacing"/>
              <w:rPr>
                <w:rFonts w:ascii="Arial" w:hAnsi="Arial" w:cs="Arial"/>
              </w:rPr>
            </w:pPr>
            <w:r w:rsidRPr="006933BA">
              <w:rPr>
                <w:rFonts w:ascii="Arial" w:hAnsi="Arial" w:cs="Arial"/>
              </w:rPr>
              <w:t>Application Form/ Interview</w:t>
            </w:r>
          </w:p>
        </w:tc>
      </w:tr>
      <w:tr w:rsidR="008E3195" w14:paraId="7E3AE0A2" w14:textId="77777777" w:rsidTr="00457B0C">
        <w:tc>
          <w:tcPr>
            <w:tcW w:w="3510" w:type="dxa"/>
          </w:tcPr>
          <w:p w14:paraId="25156050" w14:textId="77777777" w:rsidR="008E3195" w:rsidRPr="006933BA" w:rsidRDefault="008E3195" w:rsidP="003F0888">
            <w:pPr>
              <w:pStyle w:val="NoSpacing"/>
              <w:rPr>
                <w:rFonts w:ascii="Arial" w:hAnsi="Arial" w:cs="Arial"/>
              </w:rPr>
            </w:pPr>
            <w:r w:rsidRPr="006933BA">
              <w:rPr>
                <w:rFonts w:ascii="Arial" w:hAnsi="Arial" w:cs="Arial"/>
              </w:rPr>
              <w:t>Experience of working on own initiative, investigating problems, developing solutions, and taking appropriate timely action to resolve them</w:t>
            </w:r>
          </w:p>
        </w:tc>
        <w:tc>
          <w:tcPr>
            <w:tcW w:w="2326" w:type="dxa"/>
          </w:tcPr>
          <w:p w14:paraId="401CB494" w14:textId="77777777" w:rsidR="008E3195" w:rsidRPr="006933BA" w:rsidRDefault="008E3195" w:rsidP="003F0888">
            <w:pPr>
              <w:pStyle w:val="NoSpacing"/>
              <w:rPr>
                <w:rFonts w:ascii="Arial" w:hAnsi="Arial" w:cs="Arial"/>
              </w:rPr>
            </w:pPr>
            <w:r w:rsidRPr="006933BA">
              <w:rPr>
                <w:rFonts w:ascii="Arial" w:hAnsi="Arial" w:cs="Arial"/>
              </w:rPr>
              <w:t>Experience of configuring ANPR and CCTV systems</w:t>
            </w:r>
          </w:p>
        </w:tc>
        <w:tc>
          <w:tcPr>
            <w:tcW w:w="2919" w:type="dxa"/>
          </w:tcPr>
          <w:p w14:paraId="2848719A" w14:textId="77777777" w:rsidR="008E3195" w:rsidRPr="006933BA" w:rsidRDefault="008E3195" w:rsidP="003F0888">
            <w:pPr>
              <w:pStyle w:val="NoSpacing"/>
              <w:rPr>
                <w:rFonts w:ascii="Arial" w:hAnsi="Arial" w:cs="Arial"/>
              </w:rPr>
            </w:pPr>
            <w:r w:rsidRPr="006933BA">
              <w:rPr>
                <w:rFonts w:ascii="Arial" w:hAnsi="Arial" w:cs="Arial"/>
              </w:rPr>
              <w:t>Application Form / Interview</w:t>
            </w:r>
          </w:p>
        </w:tc>
      </w:tr>
      <w:tr w:rsidR="008E3195" w14:paraId="6402B9E8" w14:textId="77777777" w:rsidTr="00457B0C">
        <w:tc>
          <w:tcPr>
            <w:tcW w:w="3510" w:type="dxa"/>
          </w:tcPr>
          <w:p w14:paraId="33C88FD4" w14:textId="77777777" w:rsidR="008E3195" w:rsidRPr="006933BA" w:rsidRDefault="008E3195" w:rsidP="003F0888">
            <w:pPr>
              <w:pStyle w:val="NoSpacing"/>
              <w:rPr>
                <w:rFonts w:ascii="Arial" w:hAnsi="Arial" w:cs="Arial"/>
              </w:rPr>
            </w:pPr>
            <w:r w:rsidRPr="006933BA">
              <w:rPr>
                <w:rFonts w:ascii="Arial" w:hAnsi="Arial" w:cs="Arial"/>
                <w:color w:val="000000"/>
              </w:rPr>
              <w:t xml:space="preserve">Experience of undertaking tasks where a high attention to detail is required. </w:t>
            </w:r>
          </w:p>
        </w:tc>
        <w:tc>
          <w:tcPr>
            <w:tcW w:w="2326" w:type="dxa"/>
          </w:tcPr>
          <w:p w14:paraId="30427DED" w14:textId="77777777" w:rsidR="008E3195" w:rsidRPr="006933BA" w:rsidRDefault="008E3195" w:rsidP="003F0888">
            <w:pPr>
              <w:pStyle w:val="NoSpacing"/>
              <w:rPr>
                <w:rFonts w:ascii="Arial" w:hAnsi="Arial" w:cs="Arial"/>
              </w:rPr>
            </w:pPr>
            <w:r w:rsidRPr="006933BA">
              <w:rPr>
                <w:rFonts w:ascii="Arial" w:hAnsi="Arial" w:cs="Arial"/>
              </w:rPr>
              <w:t>Experience of working with low voltage electrical systems</w:t>
            </w:r>
          </w:p>
        </w:tc>
        <w:tc>
          <w:tcPr>
            <w:tcW w:w="2919" w:type="dxa"/>
          </w:tcPr>
          <w:p w14:paraId="01E5B2A3" w14:textId="77777777" w:rsidR="008E3195" w:rsidRPr="006933BA" w:rsidRDefault="008E3195" w:rsidP="003F0888">
            <w:pPr>
              <w:pStyle w:val="NoSpacing"/>
              <w:rPr>
                <w:rFonts w:ascii="Arial" w:hAnsi="Arial" w:cs="Arial"/>
              </w:rPr>
            </w:pPr>
            <w:r w:rsidRPr="006933BA">
              <w:rPr>
                <w:rFonts w:ascii="Arial" w:hAnsi="Arial" w:cs="Arial"/>
              </w:rPr>
              <w:t>Application Form / Interview</w:t>
            </w:r>
          </w:p>
        </w:tc>
      </w:tr>
      <w:tr w:rsidR="008E3195" w14:paraId="1E7D89FC" w14:textId="77777777" w:rsidTr="00457B0C">
        <w:tc>
          <w:tcPr>
            <w:tcW w:w="3510" w:type="dxa"/>
          </w:tcPr>
          <w:p w14:paraId="57A2D6F1" w14:textId="77777777" w:rsidR="008E3195" w:rsidRPr="006933BA" w:rsidRDefault="008E3195" w:rsidP="003F0888">
            <w:pPr>
              <w:pStyle w:val="NoSpacing"/>
              <w:rPr>
                <w:rFonts w:ascii="Arial" w:hAnsi="Arial" w:cs="Arial"/>
              </w:rPr>
            </w:pPr>
            <w:r w:rsidRPr="006933BA">
              <w:rPr>
                <w:rFonts w:ascii="Arial" w:hAnsi="Arial" w:cs="Arial"/>
              </w:rPr>
              <w:t>Experience of working in partnership with other internal and external departments / agencies to resolve problems</w:t>
            </w:r>
          </w:p>
        </w:tc>
        <w:tc>
          <w:tcPr>
            <w:tcW w:w="2326" w:type="dxa"/>
          </w:tcPr>
          <w:p w14:paraId="1D1CCE58" w14:textId="77777777" w:rsidR="008E3195" w:rsidRPr="006933BA" w:rsidRDefault="008E3195" w:rsidP="003F0888">
            <w:pPr>
              <w:pStyle w:val="NoSpacing"/>
              <w:rPr>
                <w:rFonts w:ascii="Arial" w:hAnsi="Arial" w:cs="Arial"/>
              </w:rPr>
            </w:pPr>
          </w:p>
        </w:tc>
        <w:tc>
          <w:tcPr>
            <w:tcW w:w="2919" w:type="dxa"/>
          </w:tcPr>
          <w:p w14:paraId="7524C3EE" w14:textId="77777777" w:rsidR="008E3195" w:rsidRPr="006933BA" w:rsidRDefault="008E3195" w:rsidP="003F0888">
            <w:pPr>
              <w:pStyle w:val="NoSpacing"/>
              <w:rPr>
                <w:rFonts w:ascii="Arial" w:hAnsi="Arial" w:cs="Arial"/>
              </w:rPr>
            </w:pPr>
            <w:r w:rsidRPr="006933BA">
              <w:rPr>
                <w:rFonts w:ascii="Arial" w:hAnsi="Arial" w:cs="Arial"/>
              </w:rPr>
              <w:t>Application Form / Interview</w:t>
            </w:r>
          </w:p>
        </w:tc>
      </w:tr>
      <w:tr w:rsidR="008E3195" w14:paraId="648C92D9" w14:textId="77777777" w:rsidTr="00457B0C">
        <w:tc>
          <w:tcPr>
            <w:tcW w:w="3510" w:type="dxa"/>
          </w:tcPr>
          <w:p w14:paraId="51233A39" w14:textId="77777777" w:rsidR="008E3195" w:rsidRPr="006933BA" w:rsidRDefault="008E3195" w:rsidP="003F0888">
            <w:pPr>
              <w:pStyle w:val="NoSpacing"/>
              <w:rPr>
                <w:rFonts w:ascii="Arial" w:hAnsi="Arial" w:cs="Arial"/>
              </w:rPr>
            </w:pPr>
            <w:r w:rsidRPr="006933BA">
              <w:rPr>
                <w:rFonts w:ascii="Arial" w:hAnsi="Arial" w:cs="Arial"/>
              </w:rPr>
              <w:t>Experience of working to deadlines and tight timescales, within a busy environment</w:t>
            </w:r>
          </w:p>
        </w:tc>
        <w:tc>
          <w:tcPr>
            <w:tcW w:w="2326" w:type="dxa"/>
          </w:tcPr>
          <w:p w14:paraId="4F7D86F4" w14:textId="77777777" w:rsidR="008E3195" w:rsidRPr="006933BA" w:rsidRDefault="008E3195" w:rsidP="003F0888">
            <w:pPr>
              <w:pStyle w:val="NoSpacing"/>
              <w:rPr>
                <w:rFonts w:ascii="Arial" w:hAnsi="Arial" w:cs="Arial"/>
              </w:rPr>
            </w:pPr>
          </w:p>
        </w:tc>
        <w:tc>
          <w:tcPr>
            <w:tcW w:w="2919" w:type="dxa"/>
          </w:tcPr>
          <w:p w14:paraId="1DAF2E36" w14:textId="77777777" w:rsidR="008E3195" w:rsidRPr="006933BA" w:rsidRDefault="008E3195" w:rsidP="003F0888">
            <w:pPr>
              <w:pStyle w:val="NoSpacing"/>
              <w:rPr>
                <w:rFonts w:ascii="Arial" w:hAnsi="Arial" w:cs="Arial"/>
              </w:rPr>
            </w:pPr>
            <w:r w:rsidRPr="006933BA">
              <w:rPr>
                <w:rFonts w:ascii="Arial" w:hAnsi="Arial" w:cs="Arial"/>
              </w:rPr>
              <w:t xml:space="preserve">Application Form </w:t>
            </w:r>
          </w:p>
        </w:tc>
      </w:tr>
      <w:tr w:rsidR="008E3195" w14:paraId="50E77D7C" w14:textId="77777777" w:rsidTr="00457B0C">
        <w:tc>
          <w:tcPr>
            <w:tcW w:w="3510" w:type="dxa"/>
          </w:tcPr>
          <w:p w14:paraId="7FEA88BD" w14:textId="77777777" w:rsidR="008E3195" w:rsidRPr="006933BA" w:rsidRDefault="008E3195" w:rsidP="003F0888">
            <w:pPr>
              <w:pStyle w:val="NoSpacing"/>
              <w:rPr>
                <w:rFonts w:ascii="Arial" w:hAnsi="Arial" w:cs="Arial"/>
              </w:rPr>
            </w:pPr>
            <w:r w:rsidRPr="006933BA">
              <w:rPr>
                <w:rFonts w:ascii="Arial" w:hAnsi="Arial" w:cs="Arial"/>
              </w:rPr>
              <w:t>Experience of working effectively as part of a team</w:t>
            </w:r>
          </w:p>
        </w:tc>
        <w:tc>
          <w:tcPr>
            <w:tcW w:w="2326" w:type="dxa"/>
          </w:tcPr>
          <w:p w14:paraId="638CA8CE" w14:textId="77777777" w:rsidR="008E3195" w:rsidRPr="006933BA" w:rsidRDefault="008E3195" w:rsidP="003F0888">
            <w:pPr>
              <w:pStyle w:val="NoSpacing"/>
              <w:rPr>
                <w:rFonts w:ascii="Arial" w:hAnsi="Arial" w:cs="Arial"/>
              </w:rPr>
            </w:pPr>
          </w:p>
        </w:tc>
        <w:tc>
          <w:tcPr>
            <w:tcW w:w="2919" w:type="dxa"/>
          </w:tcPr>
          <w:p w14:paraId="2634C147" w14:textId="77777777" w:rsidR="008E3195" w:rsidRPr="006933BA" w:rsidRDefault="008E3195" w:rsidP="003F0888">
            <w:pPr>
              <w:pStyle w:val="NoSpacing"/>
              <w:rPr>
                <w:rFonts w:ascii="Arial" w:hAnsi="Arial" w:cs="Arial"/>
              </w:rPr>
            </w:pPr>
            <w:r w:rsidRPr="006933BA">
              <w:rPr>
                <w:rFonts w:ascii="Arial" w:hAnsi="Arial" w:cs="Arial"/>
              </w:rPr>
              <w:t xml:space="preserve">Application Form </w:t>
            </w:r>
          </w:p>
        </w:tc>
      </w:tr>
      <w:tr w:rsidR="008E3195" w14:paraId="1F79786B" w14:textId="77777777" w:rsidTr="00457B0C">
        <w:tc>
          <w:tcPr>
            <w:tcW w:w="3510" w:type="dxa"/>
          </w:tcPr>
          <w:p w14:paraId="5BC5DCD4" w14:textId="77777777" w:rsidR="008E3195" w:rsidRPr="006933BA" w:rsidRDefault="008E3195" w:rsidP="003F0888">
            <w:pPr>
              <w:pStyle w:val="NoSpacing"/>
              <w:rPr>
                <w:rFonts w:ascii="Arial" w:hAnsi="Arial" w:cs="Arial"/>
              </w:rPr>
            </w:pPr>
            <w:r w:rsidRPr="006933BA">
              <w:rPr>
                <w:rFonts w:ascii="Arial" w:hAnsi="Arial" w:cs="Arial"/>
              </w:rPr>
              <w:t>Demonstrate self-motivation and willingness to develop self within the role</w:t>
            </w:r>
          </w:p>
        </w:tc>
        <w:tc>
          <w:tcPr>
            <w:tcW w:w="2326" w:type="dxa"/>
          </w:tcPr>
          <w:p w14:paraId="50B5A89A" w14:textId="77777777" w:rsidR="008E3195" w:rsidRPr="006933BA" w:rsidRDefault="008E3195" w:rsidP="003F0888">
            <w:pPr>
              <w:pStyle w:val="NoSpacing"/>
              <w:rPr>
                <w:rFonts w:ascii="Arial" w:hAnsi="Arial" w:cs="Arial"/>
              </w:rPr>
            </w:pPr>
          </w:p>
        </w:tc>
        <w:tc>
          <w:tcPr>
            <w:tcW w:w="2919" w:type="dxa"/>
          </w:tcPr>
          <w:p w14:paraId="6411F1E3" w14:textId="77777777" w:rsidR="008E3195" w:rsidRPr="006933BA" w:rsidRDefault="008E3195" w:rsidP="003F0888">
            <w:pPr>
              <w:pStyle w:val="NoSpacing"/>
              <w:rPr>
                <w:rFonts w:ascii="Arial" w:hAnsi="Arial" w:cs="Arial"/>
              </w:rPr>
            </w:pPr>
            <w:r w:rsidRPr="006933BA">
              <w:rPr>
                <w:rFonts w:ascii="Arial" w:hAnsi="Arial" w:cs="Arial"/>
              </w:rPr>
              <w:t>Interview</w:t>
            </w:r>
          </w:p>
        </w:tc>
      </w:tr>
      <w:tr w:rsidR="008E3195" w14:paraId="70933DE4" w14:textId="77777777" w:rsidTr="00457B0C">
        <w:tc>
          <w:tcPr>
            <w:tcW w:w="3510" w:type="dxa"/>
          </w:tcPr>
          <w:p w14:paraId="120D6A61" w14:textId="77777777" w:rsidR="008E3195" w:rsidRDefault="008E3195" w:rsidP="003F0888">
            <w:pPr>
              <w:pStyle w:val="NoSpacing"/>
              <w:rPr>
                <w:rFonts w:ascii="Arial" w:hAnsi="Arial" w:cs="Arial"/>
              </w:rPr>
            </w:pPr>
            <w:r w:rsidRPr="006933BA">
              <w:rPr>
                <w:rFonts w:ascii="Arial" w:hAnsi="Arial" w:cs="Arial"/>
              </w:rPr>
              <w:t>Knowledge of Health &amp; Safety, Equal Opportunities, Diversity and Data Protection legislation/issues</w:t>
            </w:r>
          </w:p>
          <w:p w14:paraId="27B6C5FC" w14:textId="77777777" w:rsidR="008E3195" w:rsidRDefault="008E3195" w:rsidP="003F0888">
            <w:pPr>
              <w:pStyle w:val="NoSpacing"/>
              <w:rPr>
                <w:rFonts w:ascii="Arial" w:hAnsi="Arial" w:cs="Arial"/>
              </w:rPr>
            </w:pPr>
          </w:p>
          <w:p w14:paraId="29D6179C" w14:textId="77777777" w:rsidR="008E3195" w:rsidRPr="006933BA" w:rsidRDefault="008E3195" w:rsidP="003F0888">
            <w:pPr>
              <w:pStyle w:val="NoSpacing"/>
              <w:rPr>
                <w:rFonts w:ascii="Arial" w:hAnsi="Arial" w:cs="Arial"/>
              </w:rPr>
            </w:pPr>
          </w:p>
        </w:tc>
        <w:tc>
          <w:tcPr>
            <w:tcW w:w="2326" w:type="dxa"/>
          </w:tcPr>
          <w:p w14:paraId="155484F4" w14:textId="77777777" w:rsidR="008E3195" w:rsidRPr="006933BA" w:rsidRDefault="008E3195" w:rsidP="003F0888">
            <w:pPr>
              <w:pStyle w:val="NoSpacing"/>
              <w:rPr>
                <w:rFonts w:ascii="Arial" w:hAnsi="Arial" w:cs="Arial"/>
              </w:rPr>
            </w:pPr>
            <w:r w:rsidRPr="006933BA">
              <w:rPr>
                <w:rFonts w:ascii="Arial" w:hAnsi="Arial" w:cs="Arial"/>
              </w:rPr>
              <w:lastRenderedPageBreak/>
              <w:t xml:space="preserve">Current Health and Safety qualification </w:t>
            </w:r>
          </w:p>
        </w:tc>
        <w:tc>
          <w:tcPr>
            <w:tcW w:w="2919" w:type="dxa"/>
          </w:tcPr>
          <w:p w14:paraId="667D50D7" w14:textId="77777777" w:rsidR="008E3195" w:rsidRPr="006933BA" w:rsidRDefault="008E3195" w:rsidP="003F0888">
            <w:pPr>
              <w:pStyle w:val="NoSpacing"/>
              <w:rPr>
                <w:rFonts w:ascii="Arial" w:hAnsi="Arial" w:cs="Arial"/>
              </w:rPr>
            </w:pPr>
            <w:r w:rsidRPr="006933BA">
              <w:rPr>
                <w:rFonts w:ascii="Arial" w:hAnsi="Arial" w:cs="Arial"/>
              </w:rPr>
              <w:t>Interview</w:t>
            </w:r>
          </w:p>
        </w:tc>
      </w:tr>
      <w:tr w:rsidR="008E3195" w14:paraId="1390272D" w14:textId="77777777" w:rsidTr="00457B0C">
        <w:tc>
          <w:tcPr>
            <w:tcW w:w="8755" w:type="dxa"/>
            <w:gridSpan w:val="3"/>
            <w:shd w:val="clear" w:color="auto" w:fill="4F81BD" w:themeFill="accent1"/>
          </w:tcPr>
          <w:p w14:paraId="5BBA4259" w14:textId="77777777" w:rsidR="008E3195" w:rsidRPr="00457B0C" w:rsidRDefault="008E3195" w:rsidP="000F50A5">
            <w:pPr>
              <w:rPr>
                <w:rFonts w:ascii="Arial" w:hAnsi="Arial" w:cs="Arial"/>
                <w:b/>
                <w:color w:val="1F497D" w:themeColor="text2"/>
                <w:sz w:val="24"/>
                <w:szCs w:val="24"/>
              </w:rPr>
            </w:pPr>
            <w:r w:rsidRPr="00457B0C">
              <w:rPr>
                <w:rFonts w:ascii="Arial" w:hAnsi="Arial" w:cs="Arial"/>
                <w:b/>
                <w:color w:val="FFFFFF" w:themeColor="background1"/>
                <w:sz w:val="24"/>
                <w:szCs w:val="24"/>
              </w:rPr>
              <w:t>Other</w:t>
            </w:r>
          </w:p>
        </w:tc>
      </w:tr>
      <w:tr w:rsidR="008E3195" w14:paraId="0C5CC9DD" w14:textId="77777777" w:rsidTr="00457B0C">
        <w:tc>
          <w:tcPr>
            <w:tcW w:w="3510" w:type="dxa"/>
          </w:tcPr>
          <w:p w14:paraId="1C3BB0D5" w14:textId="77777777" w:rsidR="008E3195" w:rsidRPr="00613B9E" w:rsidRDefault="008E3195" w:rsidP="000F50A5">
            <w:pPr>
              <w:rPr>
                <w:rFonts w:ascii="Arial" w:hAnsi="Arial" w:cs="Arial"/>
                <w:color w:val="1F497D" w:themeColor="text2"/>
                <w:sz w:val="24"/>
                <w:szCs w:val="24"/>
              </w:rPr>
            </w:pPr>
            <w:r w:rsidRPr="00613B9E">
              <w:rPr>
                <w:rFonts w:ascii="Arial" w:hAnsi="Arial" w:cs="Arial"/>
                <w:sz w:val="24"/>
                <w:szCs w:val="24"/>
              </w:rPr>
              <w:t>An acceptable level of sickness absence in accordance with the Constabulary’s Attendance Policy.</w:t>
            </w:r>
          </w:p>
        </w:tc>
        <w:tc>
          <w:tcPr>
            <w:tcW w:w="2326" w:type="dxa"/>
          </w:tcPr>
          <w:p w14:paraId="38FB99CC" w14:textId="77777777" w:rsidR="008E3195" w:rsidRPr="00613B9E" w:rsidRDefault="008E3195" w:rsidP="000F50A5">
            <w:pPr>
              <w:rPr>
                <w:rFonts w:ascii="Arial" w:hAnsi="Arial" w:cs="Arial"/>
                <w:color w:val="1F497D" w:themeColor="text2"/>
                <w:sz w:val="24"/>
                <w:szCs w:val="24"/>
              </w:rPr>
            </w:pPr>
          </w:p>
        </w:tc>
        <w:tc>
          <w:tcPr>
            <w:tcW w:w="2919" w:type="dxa"/>
          </w:tcPr>
          <w:p w14:paraId="2747E65A" w14:textId="77777777" w:rsidR="008E3195" w:rsidRPr="00613B9E" w:rsidRDefault="008E3195" w:rsidP="000F50A5">
            <w:pPr>
              <w:rPr>
                <w:rFonts w:ascii="Arial" w:hAnsi="Arial" w:cs="Arial"/>
                <w:color w:val="1F497D" w:themeColor="text2"/>
                <w:sz w:val="24"/>
                <w:szCs w:val="24"/>
              </w:rPr>
            </w:pPr>
            <w:r w:rsidRPr="00613B9E">
              <w:rPr>
                <w:rFonts w:ascii="Arial" w:hAnsi="Arial" w:cs="Arial"/>
                <w:sz w:val="24"/>
                <w:szCs w:val="24"/>
              </w:rPr>
              <w:t>Attendance to be checked post interview by Recruitment for internal staff, via references for external applicants</w:t>
            </w:r>
          </w:p>
        </w:tc>
      </w:tr>
      <w:tr w:rsidR="008E3195" w14:paraId="0E128230" w14:textId="77777777" w:rsidTr="005A2329">
        <w:trPr>
          <w:trHeight w:val="400"/>
        </w:trPr>
        <w:tc>
          <w:tcPr>
            <w:tcW w:w="3510" w:type="dxa"/>
          </w:tcPr>
          <w:p w14:paraId="5EB8DB7B" w14:textId="77777777" w:rsidR="008E3195" w:rsidRPr="006933BA" w:rsidRDefault="008E3195" w:rsidP="003F0888">
            <w:pPr>
              <w:pStyle w:val="NoSpacing"/>
              <w:rPr>
                <w:rFonts w:ascii="Arial" w:hAnsi="Arial" w:cs="Arial"/>
              </w:rPr>
            </w:pPr>
            <w:r w:rsidRPr="006933BA">
              <w:rPr>
                <w:rFonts w:ascii="Arial" w:hAnsi="Arial" w:cs="Arial"/>
              </w:rPr>
              <w:t>The ability to travel on Constabulary business as required</w:t>
            </w:r>
            <w:r>
              <w:rPr>
                <w:rFonts w:ascii="Arial" w:hAnsi="Arial" w:cs="Arial"/>
              </w:rPr>
              <w:t xml:space="preserve"> and have a full car driving licence</w:t>
            </w:r>
          </w:p>
        </w:tc>
        <w:tc>
          <w:tcPr>
            <w:tcW w:w="2326" w:type="dxa"/>
          </w:tcPr>
          <w:p w14:paraId="74C8E05C" w14:textId="77777777" w:rsidR="008E3195" w:rsidRPr="006933BA" w:rsidRDefault="008E3195" w:rsidP="003F0888">
            <w:pPr>
              <w:pStyle w:val="NoSpacing"/>
              <w:rPr>
                <w:rFonts w:ascii="Arial" w:hAnsi="Arial" w:cs="Arial"/>
              </w:rPr>
            </w:pPr>
          </w:p>
        </w:tc>
        <w:tc>
          <w:tcPr>
            <w:tcW w:w="2919" w:type="dxa"/>
          </w:tcPr>
          <w:p w14:paraId="59543217" w14:textId="77777777" w:rsidR="008E3195" w:rsidRPr="006933BA" w:rsidRDefault="008E3195" w:rsidP="003F0888">
            <w:pPr>
              <w:pStyle w:val="NoSpacing"/>
              <w:rPr>
                <w:rFonts w:ascii="Arial" w:hAnsi="Arial" w:cs="Arial"/>
              </w:rPr>
            </w:pPr>
            <w:r w:rsidRPr="006933BA">
              <w:rPr>
                <w:rFonts w:ascii="Arial" w:hAnsi="Arial" w:cs="Arial"/>
              </w:rPr>
              <w:t>Interview</w:t>
            </w:r>
          </w:p>
        </w:tc>
      </w:tr>
      <w:tr w:rsidR="008E3195" w14:paraId="3EBE666E" w14:textId="77777777" w:rsidTr="005A2329">
        <w:trPr>
          <w:trHeight w:val="400"/>
        </w:trPr>
        <w:tc>
          <w:tcPr>
            <w:tcW w:w="3510" w:type="dxa"/>
          </w:tcPr>
          <w:p w14:paraId="77191924" w14:textId="77777777" w:rsidR="008E3195" w:rsidRPr="006933BA" w:rsidRDefault="008E3195" w:rsidP="003F0888">
            <w:pPr>
              <w:pStyle w:val="NoSpacing"/>
              <w:rPr>
                <w:rFonts w:ascii="Arial" w:hAnsi="Arial" w:cs="Arial"/>
              </w:rPr>
            </w:pPr>
            <w:r w:rsidRPr="006933BA">
              <w:rPr>
                <w:rFonts w:ascii="Arial" w:hAnsi="Arial" w:cs="Arial"/>
              </w:rPr>
              <w:t>Demonstrates a flexible approach to working practices, hours and work location</w:t>
            </w:r>
          </w:p>
        </w:tc>
        <w:tc>
          <w:tcPr>
            <w:tcW w:w="2326" w:type="dxa"/>
          </w:tcPr>
          <w:p w14:paraId="18E672A4" w14:textId="77777777" w:rsidR="008E3195" w:rsidRPr="006933BA" w:rsidRDefault="008E3195" w:rsidP="003F0888">
            <w:pPr>
              <w:pStyle w:val="NoSpacing"/>
              <w:rPr>
                <w:rFonts w:ascii="Arial" w:hAnsi="Arial" w:cs="Arial"/>
              </w:rPr>
            </w:pPr>
          </w:p>
        </w:tc>
        <w:tc>
          <w:tcPr>
            <w:tcW w:w="2919" w:type="dxa"/>
          </w:tcPr>
          <w:p w14:paraId="5BC8BB18" w14:textId="77777777" w:rsidR="008E3195" w:rsidRPr="006933BA" w:rsidRDefault="008E3195" w:rsidP="003F0888">
            <w:pPr>
              <w:pStyle w:val="NoSpacing"/>
              <w:rPr>
                <w:rFonts w:ascii="Arial" w:hAnsi="Arial" w:cs="Arial"/>
              </w:rPr>
            </w:pPr>
            <w:r w:rsidRPr="006933BA">
              <w:rPr>
                <w:rFonts w:ascii="Arial" w:hAnsi="Arial" w:cs="Arial"/>
              </w:rPr>
              <w:t>Interview</w:t>
            </w:r>
          </w:p>
        </w:tc>
      </w:tr>
      <w:tr w:rsidR="008E3195" w14:paraId="03392C6F" w14:textId="77777777" w:rsidTr="005A2329">
        <w:trPr>
          <w:trHeight w:val="400"/>
        </w:trPr>
        <w:tc>
          <w:tcPr>
            <w:tcW w:w="3510" w:type="dxa"/>
          </w:tcPr>
          <w:p w14:paraId="296C5437" w14:textId="77777777" w:rsidR="008E3195" w:rsidRPr="006933BA" w:rsidRDefault="008E3195" w:rsidP="003F0888">
            <w:pPr>
              <w:pStyle w:val="NoSpacing"/>
              <w:rPr>
                <w:rFonts w:ascii="Arial" w:hAnsi="Arial" w:cs="Arial"/>
              </w:rPr>
            </w:pPr>
            <w:r w:rsidRPr="006933BA">
              <w:rPr>
                <w:rFonts w:ascii="Arial" w:hAnsi="Arial" w:cs="Arial"/>
              </w:rPr>
              <w:t>Willing to undertake and pass the force’s required vetting levels for the ANPR Team (currently SC and Management Vetting)</w:t>
            </w:r>
          </w:p>
        </w:tc>
        <w:tc>
          <w:tcPr>
            <w:tcW w:w="2326" w:type="dxa"/>
          </w:tcPr>
          <w:p w14:paraId="3BE79C0B" w14:textId="77777777" w:rsidR="008E3195" w:rsidRPr="006933BA" w:rsidRDefault="008E3195" w:rsidP="003F0888">
            <w:pPr>
              <w:pStyle w:val="NoSpacing"/>
              <w:rPr>
                <w:rFonts w:ascii="Arial" w:hAnsi="Arial" w:cs="Arial"/>
              </w:rPr>
            </w:pPr>
          </w:p>
        </w:tc>
        <w:tc>
          <w:tcPr>
            <w:tcW w:w="2919" w:type="dxa"/>
          </w:tcPr>
          <w:p w14:paraId="3F5A3893" w14:textId="77777777" w:rsidR="008E3195" w:rsidRPr="006933BA" w:rsidRDefault="008E3195" w:rsidP="003F0888">
            <w:pPr>
              <w:pStyle w:val="NoSpacing"/>
              <w:rPr>
                <w:rFonts w:ascii="Arial" w:hAnsi="Arial" w:cs="Arial"/>
              </w:rPr>
            </w:pPr>
            <w:r w:rsidRPr="006933BA">
              <w:rPr>
                <w:rFonts w:ascii="Arial" w:hAnsi="Arial" w:cs="Arial"/>
              </w:rPr>
              <w:t xml:space="preserve">Interview </w:t>
            </w:r>
          </w:p>
        </w:tc>
      </w:tr>
    </w:tbl>
    <w:p w14:paraId="436A474F" w14:textId="77777777" w:rsidR="00827A78" w:rsidRDefault="00827A78" w:rsidP="00827A78">
      <w:pPr>
        <w:overflowPunct/>
        <w:autoSpaceDE/>
        <w:autoSpaceDN/>
        <w:adjustRightInd/>
        <w:jc w:val="both"/>
        <w:textAlignment w:val="auto"/>
        <w:rPr>
          <w:rFonts w:ascii="Arial" w:hAnsi="Arial" w:cs="Arial"/>
          <w:color w:val="000000" w:themeColor="text1"/>
          <w:sz w:val="24"/>
          <w:szCs w:val="24"/>
        </w:rPr>
      </w:pPr>
    </w:p>
    <w:p w14:paraId="5F3E8940" w14:textId="77777777"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14:paraId="7D244E23" w14:textId="5979AF0D" w:rsidR="000F50A5" w:rsidRPr="007D7831"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 xml:space="preserve">Date last updated: </w:t>
      </w:r>
      <w:r w:rsidR="00FA7FF4">
        <w:rPr>
          <w:rFonts w:ascii="Arial" w:eastAsiaTheme="minorHAnsi" w:hAnsi="Arial" w:cs="Arial"/>
          <w:b/>
          <w:sz w:val="24"/>
          <w:szCs w:val="24"/>
          <w:lang w:eastAsia="en-US"/>
        </w:rPr>
        <w:t>September 2022</w:t>
      </w:r>
    </w:p>
    <w:sectPr w:rsidR="000F50A5" w:rsidRPr="007D7831" w:rsidSect="00C175A9">
      <w:headerReference w:type="even" r:id="rId10"/>
      <w:headerReference w:type="default" r:id="rId11"/>
      <w:footerReference w:type="even" r:id="rId12"/>
      <w:footerReference w:type="default" r:id="rId13"/>
      <w:headerReference w:type="first" r:id="rId14"/>
      <w:footerReference w:type="first" r:id="rId15"/>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A4E2" w14:textId="77777777" w:rsidR="00801246" w:rsidRDefault="00801246" w:rsidP="008345DE">
      <w:r>
        <w:separator/>
      </w:r>
    </w:p>
  </w:endnote>
  <w:endnote w:type="continuationSeparator" w:id="0">
    <w:p w14:paraId="08E737BE" w14:textId="77777777" w:rsidR="00801246" w:rsidRDefault="00801246"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7D07" w14:textId="77777777" w:rsidR="004D4E62" w:rsidRDefault="004D4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F404" w14:textId="77777777" w:rsidR="004D4E62" w:rsidRDefault="004D4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F08B" w14:textId="77777777" w:rsidR="004D4E62" w:rsidRDefault="004D4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B315" w14:textId="77777777" w:rsidR="00801246" w:rsidRDefault="00801246" w:rsidP="008345DE">
      <w:r>
        <w:separator/>
      </w:r>
    </w:p>
  </w:footnote>
  <w:footnote w:type="continuationSeparator" w:id="0">
    <w:p w14:paraId="24098B5C" w14:textId="77777777" w:rsidR="00801246" w:rsidRDefault="00801246"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A692" w14:textId="77777777" w:rsidR="004D4E62" w:rsidRDefault="004D4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AA7D" w14:textId="77777777" w:rsidR="004D4E62" w:rsidRDefault="004D4E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F8EC" w14:textId="77777777" w:rsidR="004D4E62" w:rsidRDefault="004D4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EC5847"/>
    <w:multiLevelType w:val="hybridMultilevel"/>
    <w:tmpl w:val="C0DC4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5"/>
  </w:num>
  <w:num w:numId="6">
    <w:abstractNumId w:val="2"/>
  </w:num>
  <w:num w:numId="7">
    <w:abstractNumId w:val="6"/>
  </w:num>
  <w:num w:numId="8">
    <w:abstractNumId w:val="1"/>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5DC1"/>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4E62"/>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0631"/>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4B4"/>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29F1"/>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3195"/>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5ACE"/>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3E1A"/>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182F"/>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22E"/>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A7FF4"/>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331E07B"/>
  <w15:docId w15:val="{957CC8BA-DD67-416B-819A-F43FABD6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styleId="NoSpacing">
    <w:name w:val="No Spacing"/>
    <w:uiPriority w:val="1"/>
    <w:qFormat/>
    <w:rsid w:val="008E319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E0F18-1F74-480C-82E6-1181A318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Isherwood, Antonia</cp:lastModifiedBy>
  <cp:revision>4</cp:revision>
  <cp:lastPrinted>2020-02-24T10:11:00Z</cp:lastPrinted>
  <dcterms:created xsi:type="dcterms:W3CDTF">2022-09-08T09:21:00Z</dcterms:created>
  <dcterms:modified xsi:type="dcterms:W3CDTF">2022-09-08T09:41:00Z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2022-09-08T09:21:06Z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329039db-2248-4e25-b606-3fbdead53a1c</vt:lpwstr>
  </property>
  <property fmtid="{D5CDD505-2E9C-101B-9397-08002B2CF9AE}" pid="8" name="MSIP_Label_f199e5ce-74b9-4f55-9a70-2eed142e80cb_ContentBits">
    <vt:lpwstr>0</vt:lpwstr>
  </property>
</Properties>
</file>