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0AFB" w14:textId="77777777" w:rsidR="005E62D7" w:rsidRPr="004B3287" w:rsidRDefault="005E62D7" w:rsidP="000F006D">
      <w:pPr>
        <w:rPr>
          <w:rFonts w:ascii="Arial" w:eastAsiaTheme="minorHAnsi" w:hAnsi="Arial" w:cs="Arial"/>
          <w:sz w:val="24"/>
          <w:szCs w:val="24"/>
          <w:lang w:eastAsia="en-US"/>
        </w:rPr>
      </w:pPr>
    </w:p>
    <w:p w14:paraId="3EBC0B04" w14:textId="77777777" w:rsidR="005E62D7" w:rsidRPr="004B3287" w:rsidRDefault="003F454A" w:rsidP="000F006D">
      <w:pPr>
        <w:rPr>
          <w:rFonts w:ascii="Arial" w:eastAsiaTheme="minorHAnsi" w:hAnsi="Arial" w:cs="Arial"/>
          <w:sz w:val="24"/>
          <w:szCs w:val="24"/>
          <w:lang w:eastAsia="en-US"/>
        </w:rPr>
      </w:pPr>
      <w:bookmarkStart w:id="0" w:name="_GoBack"/>
      <w:bookmarkEnd w:id="0"/>
      <w:r w:rsidRPr="004B3287">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F3BF174" wp14:editId="19AAE2E8">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F5C0A" w14:textId="77777777" w:rsidR="00C175A9" w:rsidRPr="004B3287" w:rsidRDefault="00C175A9" w:rsidP="000F006D">
      <w:pPr>
        <w:rPr>
          <w:rFonts w:ascii="Arial" w:eastAsiaTheme="minorHAnsi" w:hAnsi="Arial" w:cs="Arial"/>
          <w:sz w:val="24"/>
          <w:szCs w:val="24"/>
          <w:lang w:eastAsia="en-US"/>
        </w:rPr>
      </w:pPr>
    </w:p>
    <w:p w14:paraId="357ABF54" w14:textId="77777777" w:rsidR="007452A7" w:rsidRPr="004B3287" w:rsidRDefault="007452A7" w:rsidP="00B46502">
      <w:pPr>
        <w:rPr>
          <w:rFonts w:ascii="Arial" w:eastAsiaTheme="minorHAnsi" w:hAnsi="Arial" w:cs="Arial"/>
          <w:sz w:val="24"/>
          <w:szCs w:val="24"/>
          <w:lang w:eastAsia="en-US"/>
        </w:rPr>
      </w:pPr>
    </w:p>
    <w:p w14:paraId="410ACF3C" w14:textId="77777777" w:rsidR="007452A7" w:rsidRPr="004B3287" w:rsidRDefault="007452A7" w:rsidP="00B46502">
      <w:pPr>
        <w:rPr>
          <w:rFonts w:ascii="Arial" w:eastAsiaTheme="minorHAnsi" w:hAnsi="Arial" w:cs="Arial"/>
          <w:sz w:val="24"/>
          <w:szCs w:val="24"/>
          <w:lang w:eastAsia="en-US"/>
        </w:rPr>
      </w:pPr>
    </w:p>
    <w:p w14:paraId="56BD02D8" w14:textId="77777777" w:rsidR="00DF37C9" w:rsidRPr="004B3287" w:rsidRDefault="00DF37C9" w:rsidP="00B46502">
      <w:pPr>
        <w:rPr>
          <w:rFonts w:ascii="Arial" w:eastAsiaTheme="minorHAnsi" w:hAnsi="Arial" w:cs="Arial"/>
          <w:sz w:val="24"/>
          <w:szCs w:val="24"/>
          <w:lang w:eastAsia="en-US"/>
        </w:rPr>
      </w:pPr>
    </w:p>
    <w:p w14:paraId="2C22EE57" w14:textId="77777777" w:rsidR="00033AED" w:rsidRPr="004B3287" w:rsidRDefault="004D2732">
      <w:pPr>
        <w:rPr>
          <w:rFonts w:ascii="Arial" w:eastAsiaTheme="minorHAnsi" w:hAnsi="Arial" w:cs="Arial"/>
          <w:b/>
          <w:color w:val="1F497D" w:themeColor="text2"/>
          <w:sz w:val="24"/>
          <w:szCs w:val="24"/>
          <w:lang w:eastAsia="en-US"/>
        </w:rPr>
      </w:pPr>
      <w:r w:rsidRPr="004B3287">
        <w:rPr>
          <w:rFonts w:ascii="Arial" w:eastAsiaTheme="minorHAnsi" w:hAnsi="Arial" w:cs="Arial"/>
          <w:b/>
          <w:color w:val="1F497D" w:themeColor="text2"/>
          <w:sz w:val="24"/>
          <w:szCs w:val="24"/>
          <w:lang w:eastAsia="en-US"/>
        </w:rPr>
        <w:t>ROLE PROFILE</w:t>
      </w:r>
    </w:p>
    <w:p w14:paraId="531E3939" w14:textId="77777777" w:rsidR="00033AED" w:rsidRPr="004B3287" w:rsidRDefault="00033AED">
      <w:pPr>
        <w:rPr>
          <w:rFonts w:ascii="Arial" w:hAnsi="Arial" w:cs="Arial"/>
        </w:rPr>
      </w:pPr>
    </w:p>
    <w:tbl>
      <w:tblPr>
        <w:tblStyle w:val="TableGrid"/>
        <w:tblW w:w="8755" w:type="dxa"/>
        <w:tblInd w:w="0" w:type="dxa"/>
        <w:tblLook w:val="04A0" w:firstRow="1" w:lastRow="0" w:firstColumn="1" w:lastColumn="0" w:noHBand="0" w:noVBand="1"/>
      </w:tblPr>
      <w:tblGrid>
        <w:gridCol w:w="2376"/>
        <w:gridCol w:w="6379"/>
      </w:tblGrid>
      <w:tr w:rsidR="00033AED" w:rsidRPr="004B3287" w14:paraId="05D5A1F7" w14:textId="77777777" w:rsidTr="000E1E6C">
        <w:tc>
          <w:tcPr>
            <w:tcW w:w="2376" w:type="dxa"/>
          </w:tcPr>
          <w:p w14:paraId="498633B2" w14:textId="77777777" w:rsidR="00033AED" w:rsidRPr="004B3287" w:rsidRDefault="00033AED" w:rsidP="003919F9">
            <w:pPr>
              <w:jc w:val="both"/>
              <w:rPr>
                <w:rFonts w:ascii="Arial" w:hAnsi="Arial" w:cs="Arial"/>
                <w:b/>
                <w:color w:val="1F497D" w:themeColor="text2"/>
                <w:sz w:val="24"/>
                <w:szCs w:val="24"/>
              </w:rPr>
            </w:pPr>
          </w:p>
          <w:p w14:paraId="3C7A1466" w14:textId="77777777" w:rsidR="00033AED" w:rsidRPr="004B3287" w:rsidRDefault="003919F9"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Post</w:t>
            </w:r>
            <w:r w:rsidR="00033AED" w:rsidRPr="004B3287">
              <w:rPr>
                <w:rFonts w:ascii="Arial" w:hAnsi="Arial" w:cs="Arial"/>
                <w:b/>
                <w:color w:val="1F497D" w:themeColor="text2"/>
                <w:sz w:val="24"/>
                <w:szCs w:val="24"/>
              </w:rPr>
              <w:t xml:space="preserve"> Title:</w:t>
            </w:r>
          </w:p>
          <w:p w14:paraId="326D53A3" w14:textId="77777777" w:rsidR="00033AED" w:rsidRPr="004B3287" w:rsidRDefault="00033AED" w:rsidP="003919F9">
            <w:pPr>
              <w:jc w:val="both"/>
              <w:rPr>
                <w:rFonts w:ascii="Arial" w:hAnsi="Arial" w:cs="Arial"/>
                <w:b/>
                <w:color w:val="1F497D" w:themeColor="text2"/>
                <w:sz w:val="24"/>
                <w:szCs w:val="24"/>
              </w:rPr>
            </w:pPr>
          </w:p>
        </w:tc>
        <w:tc>
          <w:tcPr>
            <w:tcW w:w="6379" w:type="dxa"/>
          </w:tcPr>
          <w:p w14:paraId="272E721A" w14:textId="77777777" w:rsidR="00033AED" w:rsidRPr="004B3287" w:rsidRDefault="00033AED" w:rsidP="000655AE">
            <w:pPr>
              <w:jc w:val="both"/>
              <w:rPr>
                <w:rFonts w:ascii="Arial" w:hAnsi="Arial" w:cs="Arial"/>
                <w:b/>
                <w:color w:val="1F497D" w:themeColor="text2"/>
                <w:sz w:val="32"/>
                <w:szCs w:val="28"/>
              </w:rPr>
            </w:pPr>
          </w:p>
          <w:p w14:paraId="3BDC19C6" w14:textId="249619FE" w:rsidR="005E1FCA" w:rsidRPr="004B3287" w:rsidRDefault="00B747A5" w:rsidP="00E86EA0">
            <w:pPr>
              <w:rPr>
                <w:rFonts w:ascii="Arial" w:hAnsi="Arial" w:cs="Arial"/>
                <w:b/>
                <w:color w:val="1F497D" w:themeColor="text2"/>
                <w:sz w:val="28"/>
                <w:szCs w:val="28"/>
              </w:rPr>
            </w:pPr>
            <w:r>
              <w:rPr>
                <w:rFonts w:ascii="Arial" w:hAnsi="Arial" w:cs="Arial"/>
                <w:sz w:val="24"/>
              </w:rPr>
              <w:t xml:space="preserve">Deputy </w:t>
            </w:r>
            <w:r w:rsidR="00986EAA">
              <w:rPr>
                <w:rFonts w:ascii="Arial" w:hAnsi="Arial" w:cs="Arial"/>
                <w:sz w:val="24"/>
              </w:rPr>
              <w:t xml:space="preserve">Chief Finance Officer (Deputy </w:t>
            </w:r>
            <w:r w:rsidR="00602245">
              <w:rPr>
                <w:rFonts w:ascii="Arial" w:hAnsi="Arial" w:cs="Arial"/>
                <w:sz w:val="24"/>
              </w:rPr>
              <w:t>s</w:t>
            </w:r>
            <w:r w:rsidR="00986EAA">
              <w:rPr>
                <w:rFonts w:ascii="Arial" w:hAnsi="Arial" w:cs="Arial"/>
                <w:sz w:val="24"/>
              </w:rPr>
              <w:t>.151 Officer)</w:t>
            </w:r>
          </w:p>
        </w:tc>
      </w:tr>
      <w:tr w:rsidR="00F967B5" w:rsidRPr="004B3287" w14:paraId="68B6818E" w14:textId="77777777" w:rsidTr="00F967B5">
        <w:tc>
          <w:tcPr>
            <w:tcW w:w="2376" w:type="dxa"/>
          </w:tcPr>
          <w:p w14:paraId="6FB33CD2" w14:textId="77777777" w:rsidR="00F967B5" w:rsidRPr="004B3287" w:rsidRDefault="00F967B5" w:rsidP="003919F9">
            <w:pPr>
              <w:jc w:val="both"/>
              <w:rPr>
                <w:rFonts w:ascii="Arial" w:hAnsi="Arial" w:cs="Arial"/>
                <w:b/>
                <w:color w:val="1F497D" w:themeColor="text2"/>
                <w:sz w:val="24"/>
                <w:szCs w:val="24"/>
              </w:rPr>
            </w:pPr>
          </w:p>
          <w:p w14:paraId="4A31380E" w14:textId="77777777" w:rsidR="00F967B5" w:rsidRPr="004B3287" w:rsidRDefault="00F967B5"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Grade:</w:t>
            </w:r>
          </w:p>
          <w:p w14:paraId="5D403CFD" w14:textId="77777777" w:rsidR="00F967B5" w:rsidRPr="004B3287" w:rsidRDefault="00F967B5" w:rsidP="003919F9">
            <w:pPr>
              <w:jc w:val="both"/>
              <w:rPr>
                <w:rFonts w:ascii="Arial" w:hAnsi="Arial" w:cs="Arial"/>
                <w:b/>
                <w:color w:val="1F497D" w:themeColor="text2"/>
                <w:sz w:val="24"/>
                <w:szCs w:val="24"/>
              </w:rPr>
            </w:pPr>
          </w:p>
        </w:tc>
        <w:tc>
          <w:tcPr>
            <w:tcW w:w="6379" w:type="dxa"/>
          </w:tcPr>
          <w:p w14:paraId="5ADC9483" w14:textId="77777777" w:rsidR="00F967B5" w:rsidRPr="004B3287" w:rsidRDefault="00F967B5" w:rsidP="003919F9">
            <w:pPr>
              <w:jc w:val="both"/>
              <w:rPr>
                <w:rFonts w:ascii="Arial" w:hAnsi="Arial" w:cs="Arial"/>
                <w:color w:val="1F497D" w:themeColor="text2"/>
                <w:sz w:val="24"/>
                <w:szCs w:val="24"/>
              </w:rPr>
            </w:pPr>
          </w:p>
          <w:p w14:paraId="5B3A5AB4" w14:textId="119ECDD0" w:rsidR="00F967B5" w:rsidRPr="004B3287" w:rsidRDefault="00F967B5" w:rsidP="00F967B5">
            <w:pPr>
              <w:rPr>
                <w:rFonts w:ascii="Arial" w:hAnsi="Arial" w:cs="Arial"/>
                <w:color w:val="1F497D" w:themeColor="text2"/>
                <w:sz w:val="24"/>
                <w:szCs w:val="24"/>
              </w:rPr>
            </w:pPr>
            <w:r w:rsidRPr="00F967B5">
              <w:rPr>
                <w:rFonts w:ascii="Arial" w:hAnsi="Arial" w:cs="Arial"/>
                <w:sz w:val="24"/>
              </w:rPr>
              <w:t>LC1</w:t>
            </w:r>
            <w:r w:rsidR="00DE6FAC">
              <w:rPr>
                <w:rFonts w:ascii="Arial" w:hAnsi="Arial" w:cs="Arial"/>
                <w:sz w:val="24"/>
              </w:rPr>
              <w:t>3</w:t>
            </w:r>
          </w:p>
        </w:tc>
      </w:tr>
      <w:tr w:rsidR="00033AED" w:rsidRPr="004B3287" w14:paraId="05B3D25D" w14:textId="77777777" w:rsidTr="000E1E6C">
        <w:tc>
          <w:tcPr>
            <w:tcW w:w="2376" w:type="dxa"/>
          </w:tcPr>
          <w:p w14:paraId="3C952071" w14:textId="77777777" w:rsidR="00033AED" w:rsidRPr="004B3287" w:rsidRDefault="00033AED" w:rsidP="003919F9">
            <w:pPr>
              <w:jc w:val="both"/>
              <w:rPr>
                <w:rFonts w:ascii="Arial" w:hAnsi="Arial" w:cs="Arial"/>
                <w:b/>
                <w:color w:val="1F497D" w:themeColor="text2"/>
                <w:sz w:val="24"/>
                <w:szCs w:val="24"/>
              </w:rPr>
            </w:pPr>
          </w:p>
          <w:p w14:paraId="400A728E" w14:textId="77777777" w:rsidR="00033AED" w:rsidRPr="004B3287" w:rsidRDefault="003919F9"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Location:</w:t>
            </w:r>
          </w:p>
        </w:tc>
        <w:tc>
          <w:tcPr>
            <w:tcW w:w="6379" w:type="dxa"/>
          </w:tcPr>
          <w:p w14:paraId="6BD993D1" w14:textId="426D6A20" w:rsidR="00EE75AC" w:rsidRDefault="00986EAA" w:rsidP="00E86EA0">
            <w:pPr>
              <w:rPr>
                <w:rFonts w:ascii="Arial" w:hAnsi="Arial" w:cs="Arial"/>
                <w:sz w:val="24"/>
              </w:rPr>
            </w:pPr>
            <w:r>
              <w:rPr>
                <w:rFonts w:ascii="Arial" w:hAnsi="Arial" w:cs="Arial"/>
                <w:sz w:val="24"/>
              </w:rPr>
              <w:t>Finance</w:t>
            </w:r>
            <w:r w:rsidR="000C3CA1" w:rsidRPr="004B3287">
              <w:rPr>
                <w:rFonts w:ascii="Arial" w:hAnsi="Arial" w:cs="Arial"/>
                <w:sz w:val="24"/>
              </w:rPr>
              <w:t xml:space="preserve"> Department, </w:t>
            </w:r>
            <w:r w:rsidR="00B747A5">
              <w:rPr>
                <w:rFonts w:ascii="Arial" w:hAnsi="Arial" w:cs="Arial"/>
                <w:sz w:val="24"/>
              </w:rPr>
              <w:t>Finance, Procurement &amp; Transactional Services,</w:t>
            </w:r>
            <w:r w:rsidR="004B3287">
              <w:rPr>
                <w:rFonts w:ascii="Arial" w:hAnsi="Arial" w:cs="Arial"/>
                <w:sz w:val="24"/>
              </w:rPr>
              <w:t xml:space="preserve"> </w:t>
            </w:r>
            <w:r w:rsidR="000C3CA1" w:rsidRPr="004B3287">
              <w:rPr>
                <w:rFonts w:ascii="Arial" w:hAnsi="Arial" w:cs="Arial"/>
                <w:sz w:val="24"/>
              </w:rPr>
              <w:t>Headquarters</w:t>
            </w:r>
          </w:p>
          <w:p w14:paraId="150897CA" w14:textId="77777777" w:rsidR="004B3287" w:rsidRPr="004B3287" w:rsidRDefault="004B3287" w:rsidP="00E86EA0">
            <w:pPr>
              <w:rPr>
                <w:rFonts w:ascii="Arial" w:hAnsi="Arial" w:cs="Arial"/>
                <w:sz w:val="24"/>
                <w:szCs w:val="24"/>
              </w:rPr>
            </w:pPr>
          </w:p>
        </w:tc>
      </w:tr>
      <w:tr w:rsidR="00033AED" w:rsidRPr="004B3287" w14:paraId="67F76D8C" w14:textId="77777777" w:rsidTr="005A2329">
        <w:trPr>
          <w:trHeight w:val="574"/>
        </w:trPr>
        <w:tc>
          <w:tcPr>
            <w:tcW w:w="2376" w:type="dxa"/>
          </w:tcPr>
          <w:p w14:paraId="5E99F32E" w14:textId="77777777" w:rsidR="00033AED" w:rsidRPr="004B3287" w:rsidRDefault="00033AED" w:rsidP="003919F9">
            <w:pPr>
              <w:jc w:val="both"/>
              <w:rPr>
                <w:rFonts w:ascii="Arial" w:hAnsi="Arial" w:cs="Arial"/>
                <w:b/>
                <w:color w:val="1F497D" w:themeColor="text2"/>
                <w:sz w:val="24"/>
                <w:szCs w:val="24"/>
              </w:rPr>
            </w:pPr>
          </w:p>
          <w:p w14:paraId="53130ACB" w14:textId="77777777" w:rsidR="00033AED" w:rsidRDefault="00033AED"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Responsible to:</w:t>
            </w:r>
          </w:p>
          <w:p w14:paraId="1C91FAD8" w14:textId="77777777" w:rsidR="004B3287" w:rsidRPr="004B3287" w:rsidRDefault="004B3287" w:rsidP="003919F9">
            <w:pPr>
              <w:jc w:val="both"/>
              <w:rPr>
                <w:rFonts w:ascii="Arial" w:hAnsi="Arial" w:cs="Arial"/>
                <w:b/>
                <w:color w:val="1F497D" w:themeColor="text2"/>
                <w:sz w:val="24"/>
                <w:szCs w:val="24"/>
              </w:rPr>
            </w:pPr>
          </w:p>
        </w:tc>
        <w:tc>
          <w:tcPr>
            <w:tcW w:w="6379" w:type="dxa"/>
          </w:tcPr>
          <w:p w14:paraId="2750F5EE" w14:textId="34FC088B" w:rsidR="00EE75AC" w:rsidRPr="004B3287" w:rsidRDefault="00986EAA" w:rsidP="00E86EA0">
            <w:pPr>
              <w:rPr>
                <w:rFonts w:ascii="Arial" w:hAnsi="Arial" w:cs="Arial"/>
                <w:sz w:val="24"/>
                <w:szCs w:val="24"/>
              </w:rPr>
            </w:pPr>
            <w:r>
              <w:rPr>
                <w:rFonts w:ascii="Arial" w:hAnsi="Arial" w:cs="Arial"/>
                <w:sz w:val="24"/>
              </w:rPr>
              <w:t>Chief Finance Officer (CFO)</w:t>
            </w:r>
          </w:p>
        </w:tc>
      </w:tr>
      <w:tr w:rsidR="006C3D78" w:rsidRPr="004B3287" w14:paraId="79A3E68A" w14:textId="77777777" w:rsidTr="005A2329">
        <w:trPr>
          <w:trHeight w:val="574"/>
        </w:trPr>
        <w:tc>
          <w:tcPr>
            <w:tcW w:w="2376" w:type="dxa"/>
          </w:tcPr>
          <w:p w14:paraId="5DFB36A0" w14:textId="4581C2DC" w:rsidR="006C3D78" w:rsidRPr="004B3287" w:rsidRDefault="006C3D78" w:rsidP="003919F9">
            <w:pPr>
              <w:jc w:val="both"/>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6379" w:type="dxa"/>
          </w:tcPr>
          <w:p w14:paraId="096B6F92" w14:textId="375E17FC" w:rsidR="006C3D78" w:rsidRPr="004B3287" w:rsidRDefault="00986EAA" w:rsidP="00E86EA0">
            <w:pPr>
              <w:rPr>
                <w:rFonts w:ascii="Arial" w:hAnsi="Arial" w:cs="Arial"/>
                <w:sz w:val="24"/>
              </w:rPr>
            </w:pPr>
            <w:r>
              <w:rPr>
                <w:rFonts w:ascii="Arial" w:hAnsi="Arial" w:cs="Arial"/>
                <w:sz w:val="24"/>
              </w:rPr>
              <w:t>Management Accounts (Business Partnering) Team and Financial Accounts Teams</w:t>
            </w:r>
          </w:p>
        </w:tc>
      </w:tr>
    </w:tbl>
    <w:p w14:paraId="1A3275A5" w14:textId="77777777" w:rsidR="00751119" w:rsidRPr="004B3287" w:rsidRDefault="00751119">
      <w:pPr>
        <w:rPr>
          <w:rFonts w:ascii="Arial" w:hAnsi="Arial" w:cs="Arial"/>
        </w:rPr>
      </w:pPr>
    </w:p>
    <w:tbl>
      <w:tblPr>
        <w:tblStyle w:val="TableGrid"/>
        <w:tblW w:w="8755" w:type="dxa"/>
        <w:tblInd w:w="0" w:type="dxa"/>
        <w:tblLook w:val="04A0" w:firstRow="1" w:lastRow="0" w:firstColumn="1" w:lastColumn="0" w:noHBand="0" w:noVBand="1"/>
      </w:tblPr>
      <w:tblGrid>
        <w:gridCol w:w="8755"/>
      </w:tblGrid>
      <w:tr w:rsidR="00751119" w:rsidRPr="004B3287" w14:paraId="231EADD4" w14:textId="77777777" w:rsidTr="00751119">
        <w:tc>
          <w:tcPr>
            <w:tcW w:w="8755" w:type="dxa"/>
            <w:shd w:val="clear" w:color="auto" w:fill="4F81BD" w:themeFill="accent1"/>
          </w:tcPr>
          <w:p w14:paraId="1CD7EFFE" w14:textId="77777777" w:rsidR="00751119" w:rsidRPr="004B3287" w:rsidRDefault="00751119">
            <w:pPr>
              <w:rPr>
                <w:rFonts w:ascii="Arial" w:hAnsi="Arial" w:cs="Arial"/>
                <w:b/>
              </w:rPr>
            </w:pPr>
            <w:r w:rsidRPr="004B3287">
              <w:rPr>
                <w:rFonts w:ascii="Arial" w:hAnsi="Arial" w:cs="Arial"/>
                <w:b/>
                <w:color w:val="FFFFFF" w:themeColor="background1"/>
                <w:sz w:val="24"/>
                <w:szCs w:val="24"/>
              </w:rPr>
              <w:t>Job Purpose:</w:t>
            </w:r>
          </w:p>
        </w:tc>
      </w:tr>
      <w:tr w:rsidR="00751119" w:rsidRPr="004B3287" w14:paraId="239CABE1" w14:textId="77777777" w:rsidTr="00751119">
        <w:tc>
          <w:tcPr>
            <w:tcW w:w="8755" w:type="dxa"/>
          </w:tcPr>
          <w:p w14:paraId="08B8C186" w14:textId="1114282B" w:rsidR="00986EAA" w:rsidRDefault="000C3CA1" w:rsidP="001764D5">
            <w:pPr>
              <w:jc w:val="both"/>
              <w:rPr>
                <w:rFonts w:ascii="Arial" w:hAnsi="Arial" w:cs="Arial"/>
                <w:sz w:val="24"/>
              </w:rPr>
            </w:pPr>
            <w:r w:rsidRPr="004B3287">
              <w:rPr>
                <w:rFonts w:ascii="Arial" w:hAnsi="Arial" w:cs="Arial"/>
                <w:sz w:val="24"/>
              </w:rPr>
              <w:t>To provide</w:t>
            </w:r>
            <w:r w:rsidR="001C7572">
              <w:rPr>
                <w:rFonts w:ascii="Arial" w:hAnsi="Arial" w:cs="Arial"/>
                <w:sz w:val="24"/>
              </w:rPr>
              <w:t xml:space="preserve"> </w:t>
            </w:r>
            <w:r w:rsidR="00986EAA">
              <w:rPr>
                <w:rFonts w:ascii="Arial" w:hAnsi="Arial" w:cs="Arial"/>
                <w:sz w:val="24"/>
              </w:rPr>
              <w:t>strategic financial support to Lancashire Constabulary with professional finance and business advice to support them to deliver the best possible service within the resources available.</w:t>
            </w:r>
          </w:p>
          <w:p w14:paraId="14BEC41C" w14:textId="77777777" w:rsidR="00986EAA" w:rsidRDefault="00986EAA" w:rsidP="001764D5">
            <w:pPr>
              <w:jc w:val="both"/>
              <w:rPr>
                <w:rFonts w:ascii="Arial" w:hAnsi="Arial" w:cs="Arial"/>
                <w:sz w:val="24"/>
              </w:rPr>
            </w:pPr>
          </w:p>
          <w:p w14:paraId="3CD0B2EA" w14:textId="25202A3A" w:rsidR="00986EAA" w:rsidRDefault="00986EAA" w:rsidP="001764D5">
            <w:pPr>
              <w:jc w:val="both"/>
              <w:rPr>
                <w:rFonts w:ascii="Arial" w:hAnsi="Arial" w:cs="Arial"/>
                <w:sz w:val="24"/>
              </w:rPr>
            </w:pPr>
            <w:r>
              <w:rPr>
                <w:rFonts w:ascii="Arial" w:hAnsi="Arial" w:cs="Arial"/>
                <w:sz w:val="24"/>
              </w:rPr>
              <w:t xml:space="preserve">The work with the CFO to develop the Force’s </w:t>
            </w:r>
            <w:proofErr w:type="gramStart"/>
            <w:r>
              <w:rPr>
                <w:rFonts w:ascii="Arial" w:hAnsi="Arial" w:cs="Arial"/>
                <w:sz w:val="24"/>
              </w:rPr>
              <w:t xml:space="preserve">Medium </w:t>
            </w:r>
            <w:r w:rsidR="00602245">
              <w:rPr>
                <w:rFonts w:ascii="Arial" w:hAnsi="Arial" w:cs="Arial"/>
                <w:sz w:val="24"/>
              </w:rPr>
              <w:t>T</w:t>
            </w:r>
            <w:r>
              <w:rPr>
                <w:rFonts w:ascii="Arial" w:hAnsi="Arial" w:cs="Arial"/>
                <w:sz w:val="24"/>
              </w:rPr>
              <w:t>erm</w:t>
            </w:r>
            <w:proofErr w:type="gramEnd"/>
            <w:r>
              <w:rPr>
                <w:rFonts w:ascii="Arial" w:hAnsi="Arial" w:cs="Arial"/>
                <w:sz w:val="24"/>
              </w:rPr>
              <w:t xml:space="preserve"> Financial Strategy and business planning exercises </w:t>
            </w:r>
            <w:r w:rsidR="00602245">
              <w:rPr>
                <w:rFonts w:ascii="Arial" w:hAnsi="Arial" w:cs="Arial"/>
                <w:sz w:val="24"/>
              </w:rPr>
              <w:t xml:space="preserve">to ensure funding is utilised in the most efficient and effective manner; </w:t>
            </w:r>
            <w:r>
              <w:rPr>
                <w:rFonts w:ascii="Arial" w:hAnsi="Arial" w:cs="Arial"/>
                <w:sz w:val="24"/>
              </w:rPr>
              <w:t>and to ensure that strategic revenue and capital budgets are aligned to these core plans.</w:t>
            </w:r>
          </w:p>
          <w:p w14:paraId="394F3DBD" w14:textId="77777777" w:rsidR="00986EAA" w:rsidRDefault="00986EAA" w:rsidP="001764D5">
            <w:pPr>
              <w:jc w:val="both"/>
              <w:rPr>
                <w:rFonts w:ascii="Arial" w:hAnsi="Arial" w:cs="Arial"/>
                <w:sz w:val="24"/>
              </w:rPr>
            </w:pPr>
          </w:p>
          <w:p w14:paraId="6F5D7969" w14:textId="51F4B03C" w:rsidR="001764D5" w:rsidRDefault="00986EAA" w:rsidP="001764D5">
            <w:pPr>
              <w:jc w:val="both"/>
              <w:rPr>
                <w:rFonts w:ascii="Arial" w:hAnsi="Arial" w:cs="Arial"/>
                <w:sz w:val="24"/>
              </w:rPr>
            </w:pPr>
            <w:r>
              <w:rPr>
                <w:rFonts w:ascii="Arial" w:hAnsi="Arial" w:cs="Arial"/>
                <w:sz w:val="24"/>
              </w:rPr>
              <w:t xml:space="preserve">To </w:t>
            </w:r>
            <w:r w:rsidR="001764D5">
              <w:rPr>
                <w:rFonts w:ascii="Arial" w:hAnsi="Arial" w:cs="Arial"/>
                <w:sz w:val="24"/>
              </w:rPr>
              <w:t xml:space="preserve">work with the CFO to </w:t>
            </w:r>
            <w:r>
              <w:rPr>
                <w:rFonts w:ascii="Arial" w:hAnsi="Arial" w:cs="Arial"/>
                <w:sz w:val="24"/>
              </w:rPr>
              <w:t xml:space="preserve">provide leadership to ensure that the force’s accounting functions </w:t>
            </w:r>
            <w:r w:rsidR="001C7572">
              <w:rPr>
                <w:rFonts w:ascii="Arial" w:hAnsi="Arial" w:cs="Arial"/>
                <w:sz w:val="24"/>
              </w:rPr>
              <w:t>a</w:t>
            </w:r>
            <w:r w:rsidR="001764D5">
              <w:rPr>
                <w:rFonts w:ascii="Arial" w:hAnsi="Arial" w:cs="Arial"/>
                <w:sz w:val="24"/>
              </w:rPr>
              <w:t xml:space="preserve">re fit for purpose, </w:t>
            </w:r>
            <w:r w:rsidR="00602245">
              <w:rPr>
                <w:rFonts w:ascii="Arial" w:hAnsi="Arial" w:cs="Arial"/>
                <w:sz w:val="24"/>
              </w:rPr>
              <w:t xml:space="preserve">provide value added services, </w:t>
            </w:r>
            <w:r w:rsidR="001764D5">
              <w:rPr>
                <w:rFonts w:ascii="Arial" w:hAnsi="Arial" w:cs="Arial"/>
                <w:sz w:val="24"/>
              </w:rPr>
              <w:t>and are recognised as high performing teams.</w:t>
            </w:r>
          </w:p>
          <w:p w14:paraId="6ED5BB90" w14:textId="77777777" w:rsidR="001764D5" w:rsidRDefault="001764D5" w:rsidP="001764D5">
            <w:pPr>
              <w:jc w:val="both"/>
              <w:rPr>
                <w:rFonts w:ascii="Arial" w:hAnsi="Arial" w:cs="Arial"/>
                <w:sz w:val="24"/>
              </w:rPr>
            </w:pPr>
          </w:p>
          <w:p w14:paraId="641C0FF2" w14:textId="0C43C0CA" w:rsidR="000E1E6C" w:rsidRPr="004B3287" w:rsidRDefault="001764D5" w:rsidP="001764D5">
            <w:pPr>
              <w:jc w:val="both"/>
              <w:rPr>
                <w:rFonts w:ascii="Arial" w:hAnsi="Arial" w:cs="Arial"/>
              </w:rPr>
            </w:pPr>
            <w:r>
              <w:rPr>
                <w:rFonts w:ascii="Arial" w:hAnsi="Arial" w:cs="Arial"/>
                <w:sz w:val="24"/>
              </w:rPr>
              <w:t>To deputise for the CFO in the role as Section 151 Officer</w:t>
            </w:r>
            <w:r w:rsidR="00602245">
              <w:rPr>
                <w:rFonts w:ascii="Arial" w:hAnsi="Arial" w:cs="Arial"/>
                <w:sz w:val="24"/>
              </w:rPr>
              <w:t>, to attend core meetings on their behalf,</w:t>
            </w:r>
            <w:r>
              <w:rPr>
                <w:rFonts w:ascii="Arial" w:hAnsi="Arial" w:cs="Arial"/>
                <w:sz w:val="24"/>
              </w:rPr>
              <w:t xml:space="preserve"> and take the lead on certain strategic functions as appropriate.</w:t>
            </w:r>
          </w:p>
        </w:tc>
      </w:tr>
    </w:tbl>
    <w:p w14:paraId="4C7A9EF8" w14:textId="77777777" w:rsidR="00751119" w:rsidRPr="004B3287" w:rsidRDefault="00751119">
      <w:pPr>
        <w:rPr>
          <w:rFonts w:ascii="Arial" w:hAnsi="Arial" w:cs="Arial"/>
        </w:rPr>
      </w:pPr>
    </w:p>
    <w:tbl>
      <w:tblPr>
        <w:tblStyle w:val="TableGrid"/>
        <w:tblW w:w="8755" w:type="dxa"/>
        <w:tblInd w:w="0" w:type="dxa"/>
        <w:tblLook w:val="04A0" w:firstRow="1" w:lastRow="0" w:firstColumn="1" w:lastColumn="0" w:noHBand="0" w:noVBand="1"/>
      </w:tblPr>
      <w:tblGrid>
        <w:gridCol w:w="8755"/>
      </w:tblGrid>
      <w:tr w:rsidR="00EF3C07" w:rsidRPr="004B3287" w14:paraId="5E4F40C5" w14:textId="77777777" w:rsidTr="00EF3C07">
        <w:tc>
          <w:tcPr>
            <w:tcW w:w="8755" w:type="dxa"/>
            <w:shd w:val="clear" w:color="auto" w:fill="4F81BD" w:themeFill="accent1"/>
          </w:tcPr>
          <w:p w14:paraId="17316DD5" w14:textId="77777777" w:rsidR="00EF3C07" w:rsidRPr="004B3287" w:rsidRDefault="00EF3C07" w:rsidP="00EF3C07">
            <w:pPr>
              <w:rPr>
                <w:rFonts w:ascii="Arial" w:hAnsi="Arial" w:cs="Arial"/>
                <w:b/>
              </w:rPr>
            </w:pPr>
            <w:r w:rsidRPr="004B3287">
              <w:rPr>
                <w:rFonts w:ascii="Arial" w:hAnsi="Arial" w:cs="Arial"/>
                <w:b/>
                <w:color w:val="FFFFFF" w:themeColor="background1"/>
                <w:sz w:val="24"/>
                <w:szCs w:val="24"/>
              </w:rPr>
              <w:t>Key Responsibilities:</w:t>
            </w:r>
          </w:p>
        </w:tc>
      </w:tr>
      <w:tr w:rsidR="00EF3C07" w:rsidRPr="004B3287" w14:paraId="55A43BA2" w14:textId="77777777" w:rsidTr="00EF3C07">
        <w:tc>
          <w:tcPr>
            <w:tcW w:w="8755" w:type="dxa"/>
          </w:tcPr>
          <w:p w14:paraId="2174AED8" w14:textId="6774D958" w:rsidR="00235374" w:rsidRPr="00224170" w:rsidRDefault="00235374" w:rsidP="00224170">
            <w:pPr>
              <w:pStyle w:val="ListParagraph"/>
              <w:numPr>
                <w:ilvl w:val="0"/>
                <w:numId w:val="22"/>
              </w:numPr>
              <w:rPr>
                <w:rFonts w:ascii="Arial" w:hAnsi="Arial" w:cs="Arial"/>
                <w:bCs/>
                <w:sz w:val="24"/>
                <w:szCs w:val="24"/>
                <w:lang w:eastAsia="en-GB"/>
              </w:rPr>
            </w:pPr>
            <w:r w:rsidRPr="00224170">
              <w:rPr>
                <w:rFonts w:ascii="Arial" w:hAnsi="Arial" w:cs="Arial"/>
                <w:bCs/>
                <w:sz w:val="24"/>
                <w:szCs w:val="24"/>
                <w:lang w:eastAsia="en-GB"/>
              </w:rPr>
              <w:t>This is not a comprehensive list of all the tasks which may be required of the post holder. It is illustrative of the general nature and level of responsibility of the work to be undertaken.</w:t>
            </w:r>
          </w:p>
          <w:p w14:paraId="08C2F7B0" w14:textId="3AA4D1EF" w:rsidR="00B747A5" w:rsidRPr="006C3D78" w:rsidRDefault="00B747A5" w:rsidP="00235374">
            <w:pPr>
              <w:rPr>
                <w:rFonts w:ascii="Arial" w:hAnsi="Arial" w:cs="Arial"/>
                <w:bCs/>
                <w:sz w:val="24"/>
                <w:szCs w:val="24"/>
                <w:lang w:eastAsia="en-GB"/>
              </w:rPr>
            </w:pPr>
          </w:p>
          <w:p w14:paraId="7D6E329E" w14:textId="0FFCAE94" w:rsidR="00602245" w:rsidRPr="00602245" w:rsidRDefault="00C206D8"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sidRPr="006C3D78">
              <w:rPr>
                <w:rFonts w:ascii="Arial" w:hAnsi="Arial" w:cs="Arial"/>
                <w:bCs/>
                <w:sz w:val="24"/>
                <w:szCs w:val="24"/>
                <w:lang w:eastAsia="en-GB"/>
              </w:rPr>
              <w:t xml:space="preserve">To </w:t>
            </w:r>
            <w:r w:rsidR="00602245">
              <w:rPr>
                <w:rFonts w:ascii="Arial" w:hAnsi="Arial" w:cs="Arial"/>
                <w:bCs/>
                <w:sz w:val="24"/>
                <w:szCs w:val="24"/>
                <w:lang w:eastAsia="en-GB"/>
              </w:rPr>
              <w:t>provide strategic direction to senior accountants to enable accounting functions to deliver joined up services and advice which support the requirements of our stakeholders</w:t>
            </w:r>
          </w:p>
          <w:p w14:paraId="05EECADF" w14:textId="1FF1EDC4" w:rsidR="003F3663" w:rsidRPr="003F3663" w:rsidRDefault="00602245"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 xml:space="preserve">To ensure that teams </w:t>
            </w:r>
            <w:r w:rsidR="003F3663">
              <w:rPr>
                <w:rFonts w:ascii="Arial" w:hAnsi="Arial" w:cs="Arial"/>
                <w:bCs/>
                <w:sz w:val="24"/>
                <w:szCs w:val="24"/>
                <w:lang w:eastAsia="en-GB"/>
              </w:rPr>
              <w:t xml:space="preserve">remain relevant and </w:t>
            </w:r>
            <w:r>
              <w:rPr>
                <w:rFonts w:ascii="Arial" w:hAnsi="Arial" w:cs="Arial"/>
                <w:bCs/>
                <w:sz w:val="24"/>
                <w:szCs w:val="24"/>
                <w:lang w:eastAsia="en-GB"/>
              </w:rPr>
              <w:t xml:space="preserve">fit for purpose going forward. To lead them in </w:t>
            </w:r>
            <w:r w:rsidR="003F3663">
              <w:rPr>
                <w:rFonts w:ascii="Arial" w:hAnsi="Arial" w:cs="Arial"/>
                <w:bCs/>
                <w:sz w:val="24"/>
                <w:szCs w:val="24"/>
                <w:lang w:eastAsia="en-GB"/>
              </w:rPr>
              <w:t>seeking more efficient and effective ways of working through innovation, collaboration and identifying where tasks add value. To seek alternative solutions to deliver non-</w:t>
            </w:r>
            <w:r w:rsidR="00CA10EB">
              <w:rPr>
                <w:rFonts w:ascii="Arial" w:hAnsi="Arial" w:cs="Arial"/>
                <w:bCs/>
                <w:sz w:val="24"/>
                <w:szCs w:val="24"/>
                <w:lang w:eastAsia="en-GB"/>
              </w:rPr>
              <w:t>value-added</w:t>
            </w:r>
            <w:r w:rsidR="003F3663">
              <w:rPr>
                <w:rFonts w:ascii="Arial" w:hAnsi="Arial" w:cs="Arial"/>
                <w:bCs/>
                <w:sz w:val="24"/>
                <w:szCs w:val="24"/>
                <w:lang w:eastAsia="en-GB"/>
              </w:rPr>
              <w:t xml:space="preserve"> services</w:t>
            </w:r>
          </w:p>
          <w:p w14:paraId="3116EF2B" w14:textId="77777777" w:rsidR="003F3663" w:rsidRPr="003F3663" w:rsidRDefault="003F3663"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lastRenderedPageBreak/>
              <w:t>To lead on the roll-out of a business partnering service across Lancashire Constabulary. To engage with stakeholders to identify needs and provide clear advice and direction to teams on how best to support needs</w:t>
            </w:r>
          </w:p>
          <w:p w14:paraId="5D5BF3EC" w14:textId="2318A02B" w:rsidR="003F3663" w:rsidRPr="003F3663" w:rsidRDefault="003F3663"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To work with the CFO and OPCC CFO to forward look. To ensure that risks and opportunities are captured in financial plans and to provide advice to stakeholders where plans are either unaffordable or non-aligned to force strategic direction</w:t>
            </w:r>
          </w:p>
          <w:p w14:paraId="5F933DA8" w14:textId="48A9319C" w:rsidR="003F3663" w:rsidRPr="003F3663" w:rsidRDefault="003F3663"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 xml:space="preserve">Thus, to ensure that medium term financial plans are agile, </w:t>
            </w:r>
            <w:r w:rsidR="00CA10EB">
              <w:rPr>
                <w:rFonts w:ascii="Arial" w:hAnsi="Arial" w:cs="Arial"/>
                <w:bCs/>
                <w:sz w:val="24"/>
                <w:szCs w:val="24"/>
                <w:lang w:eastAsia="en-GB"/>
              </w:rPr>
              <w:t>clear,</w:t>
            </w:r>
            <w:r>
              <w:rPr>
                <w:rFonts w:ascii="Arial" w:hAnsi="Arial" w:cs="Arial"/>
                <w:bCs/>
                <w:sz w:val="24"/>
                <w:szCs w:val="24"/>
                <w:lang w:eastAsia="en-GB"/>
              </w:rPr>
              <w:t xml:space="preserve"> and well communicated</w:t>
            </w:r>
          </w:p>
          <w:p w14:paraId="364D1A84" w14:textId="26ED16A8" w:rsidR="00ED1FB4" w:rsidRPr="00ED1FB4" w:rsidRDefault="003F3663"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To build strong relationships with senior leaders force wide. Ensuring that financial information is presented in a clear and understandable manner</w:t>
            </w:r>
            <w:r w:rsidR="00ED1FB4">
              <w:rPr>
                <w:rFonts w:ascii="Arial" w:hAnsi="Arial" w:cs="Arial"/>
                <w:bCs/>
                <w:sz w:val="24"/>
                <w:szCs w:val="24"/>
                <w:lang w:eastAsia="en-GB"/>
              </w:rPr>
              <w:t>, to consider options for regularity and style of reporting and to scan force wide opportunities for use of existing tools and future opportunities to drive efficiency with finance functions in reporting</w:t>
            </w:r>
          </w:p>
          <w:p w14:paraId="0A98A761" w14:textId="3045A2F4" w:rsidR="006A1049" w:rsidRPr="006A1049" w:rsidRDefault="006A1049"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sidRPr="006A1049">
              <w:rPr>
                <w:rFonts w:ascii="Arial" w:hAnsi="Arial" w:cs="Arial"/>
                <w:bCs/>
                <w:sz w:val="24"/>
                <w:szCs w:val="24"/>
              </w:rPr>
              <w:t>To act as a lead for the senior accountants responsible for financial accounts and statement of accounts/systems/grants. To work with the CFO to set direction and offer experienced support to these teams and approve claims and transactions as appropriate</w:t>
            </w:r>
          </w:p>
          <w:p w14:paraId="7A893C16" w14:textId="7DDE725F" w:rsidR="006A1049" w:rsidRPr="006A1049" w:rsidRDefault="006A1049"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sidRPr="006A1049">
              <w:rPr>
                <w:rFonts w:ascii="Arial" w:hAnsi="Arial" w:cs="Arial"/>
                <w:bCs/>
                <w:sz w:val="24"/>
                <w:szCs w:val="24"/>
              </w:rPr>
              <w:t xml:space="preserve">To be an </w:t>
            </w:r>
            <w:proofErr w:type="spellStart"/>
            <w:r w:rsidRPr="006A1049">
              <w:rPr>
                <w:rFonts w:ascii="Arial" w:hAnsi="Arial" w:cs="Arial"/>
                <w:bCs/>
                <w:sz w:val="24"/>
                <w:szCs w:val="24"/>
              </w:rPr>
              <w:t>authorised</w:t>
            </w:r>
            <w:proofErr w:type="spellEnd"/>
            <w:r w:rsidRPr="006A1049">
              <w:rPr>
                <w:rFonts w:ascii="Arial" w:hAnsi="Arial" w:cs="Arial"/>
                <w:bCs/>
                <w:sz w:val="24"/>
                <w:szCs w:val="24"/>
              </w:rPr>
              <w:t xml:space="preserve"> signatory for banking and other related activity</w:t>
            </w:r>
          </w:p>
          <w:p w14:paraId="34219632" w14:textId="77777777" w:rsidR="00ED1FB4" w:rsidRPr="00ED1FB4" w:rsidRDefault="00ED1FB4"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To act as a buffer to the CFO in fielding complex queries and sense checking complex information (such as statement of accounts or external returns)</w:t>
            </w:r>
          </w:p>
          <w:p w14:paraId="06FE752D" w14:textId="7737E850" w:rsidR="00ED1FB4" w:rsidRPr="00224170" w:rsidRDefault="00ED1FB4"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To establish strong relationships with all team members such that internal strategic direction is clearly communicated and understood</w:t>
            </w:r>
          </w:p>
          <w:p w14:paraId="36D84BC9" w14:textId="3EAB057E" w:rsidR="00224170" w:rsidRPr="00ED1FB4" w:rsidRDefault="00224170"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rPr>
              <w:t xml:space="preserve">To build and strengthen relationships with external stakeholders – such as regional and national peers and partners to ensure that direction of travel and best practices elsewhere are understood and </w:t>
            </w:r>
            <w:r w:rsidR="00CA10EB">
              <w:rPr>
                <w:rFonts w:ascii="Arial" w:hAnsi="Arial" w:cs="Arial"/>
                <w:bCs/>
                <w:sz w:val="24"/>
                <w:szCs w:val="24"/>
              </w:rPr>
              <w:t>considered</w:t>
            </w:r>
          </w:p>
          <w:p w14:paraId="25219B3C" w14:textId="0900904E" w:rsidR="00ED1FB4" w:rsidRPr="00224170" w:rsidRDefault="00ED1FB4" w:rsidP="00224170">
            <w:pPr>
              <w:pStyle w:val="DefaultT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eastAsia="en-GB"/>
              </w:rPr>
              <w:t>Alongside the CFO, to lead on people issues across the teams, including appointments and performance reviews</w:t>
            </w:r>
          </w:p>
          <w:p w14:paraId="67CBC55F" w14:textId="0A520160" w:rsidR="009A54C5" w:rsidRPr="00224170" w:rsidRDefault="000C3CA1" w:rsidP="00224170">
            <w:pPr>
              <w:pStyle w:val="ListParagraph"/>
              <w:numPr>
                <w:ilvl w:val="0"/>
                <w:numId w:val="22"/>
              </w:numPr>
              <w:rPr>
                <w:rFonts w:ascii="Arial" w:hAnsi="Arial" w:cs="Arial"/>
                <w:bCs/>
                <w:sz w:val="24"/>
                <w:szCs w:val="24"/>
                <w:lang w:eastAsia="en-GB"/>
              </w:rPr>
            </w:pPr>
            <w:r w:rsidRPr="00224170">
              <w:rPr>
                <w:rFonts w:ascii="Arial" w:hAnsi="Arial" w:cs="Arial"/>
                <w:bCs/>
                <w:sz w:val="24"/>
                <w:szCs w:val="24"/>
                <w:lang w:eastAsia="en-GB"/>
              </w:rPr>
              <w:t xml:space="preserve">Deliver presentations and briefings to stakeholders </w:t>
            </w:r>
            <w:r w:rsidR="00224170" w:rsidRPr="00224170">
              <w:rPr>
                <w:rFonts w:ascii="Arial" w:hAnsi="Arial" w:cs="Arial"/>
                <w:bCs/>
                <w:sz w:val="24"/>
                <w:szCs w:val="24"/>
                <w:lang w:eastAsia="en-GB"/>
              </w:rPr>
              <w:t>as appropriate</w:t>
            </w:r>
          </w:p>
          <w:p w14:paraId="1345A2C9" w14:textId="558BFC08" w:rsidR="000C3CA1" w:rsidRPr="00224170" w:rsidRDefault="000C3CA1" w:rsidP="00224170">
            <w:pPr>
              <w:pStyle w:val="ListParagraph"/>
              <w:numPr>
                <w:ilvl w:val="0"/>
                <w:numId w:val="22"/>
              </w:numPr>
              <w:rPr>
                <w:rFonts w:ascii="Arial" w:hAnsi="Arial" w:cs="Arial"/>
                <w:bCs/>
                <w:sz w:val="24"/>
                <w:szCs w:val="24"/>
                <w:lang w:eastAsia="en-GB"/>
              </w:rPr>
            </w:pPr>
            <w:r w:rsidRPr="00224170">
              <w:rPr>
                <w:rFonts w:ascii="Arial" w:hAnsi="Arial" w:cs="Arial"/>
                <w:bCs/>
                <w:sz w:val="24"/>
                <w:szCs w:val="24"/>
                <w:lang w:eastAsia="en-GB"/>
              </w:rPr>
              <w:t>To promote and comply with Lancashire Constabulary’s obligations under the Equality Act 2010 and Health &amp; Safety, both in the delivery of service and the treatment of others.</w:t>
            </w:r>
          </w:p>
          <w:p w14:paraId="3E8D6562" w14:textId="1515521F" w:rsidR="000C3CA1" w:rsidRPr="00224170" w:rsidRDefault="000C3CA1" w:rsidP="00224170">
            <w:pPr>
              <w:pStyle w:val="ListParagraph"/>
              <w:numPr>
                <w:ilvl w:val="0"/>
                <w:numId w:val="22"/>
              </w:numPr>
              <w:rPr>
                <w:rFonts w:ascii="Arial" w:hAnsi="Arial" w:cs="Arial"/>
                <w:bCs/>
                <w:sz w:val="24"/>
                <w:szCs w:val="24"/>
                <w:lang w:eastAsia="en-GB"/>
              </w:rPr>
            </w:pPr>
            <w:r w:rsidRPr="00224170">
              <w:rPr>
                <w:rFonts w:ascii="Arial" w:hAnsi="Arial" w:cs="Arial"/>
                <w:bCs/>
                <w:sz w:val="24"/>
                <w:szCs w:val="24"/>
                <w:lang w:eastAsia="en-GB"/>
              </w:rPr>
              <w:t xml:space="preserve">Take responsibility for improving your performance by participating in the </w:t>
            </w:r>
            <w:r w:rsidR="00463164" w:rsidRPr="00224170">
              <w:rPr>
                <w:rFonts w:ascii="Arial" w:hAnsi="Arial" w:cs="Arial"/>
                <w:bCs/>
                <w:sz w:val="24"/>
                <w:szCs w:val="24"/>
                <w:lang w:eastAsia="en-GB"/>
              </w:rPr>
              <w:t xml:space="preserve">PDR </w:t>
            </w:r>
            <w:r w:rsidRPr="00224170">
              <w:rPr>
                <w:rFonts w:ascii="Arial" w:hAnsi="Arial" w:cs="Arial"/>
                <w:bCs/>
                <w:sz w:val="24"/>
                <w:szCs w:val="24"/>
                <w:lang w:eastAsia="en-GB"/>
              </w:rPr>
              <w:t xml:space="preserve">process with </w:t>
            </w:r>
            <w:r w:rsidR="00224170" w:rsidRPr="00224170">
              <w:rPr>
                <w:rFonts w:ascii="Arial" w:hAnsi="Arial" w:cs="Arial"/>
                <w:bCs/>
                <w:sz w:val="24"/>
                <w:szCs w:val="24"/>
                <w:lang w:eastAsia="en-GB"/>
              </w:rPr>
              <w:t>the CFO</w:t>
            </w:r>
          </w:p>
          <w:p w14:paraId="68097BB3" w14:textId="209BAD78" w:rsidR="0047680B" w:rsidRPr="006C3D78" w:rsidRDefault="0047680B" w:rsidP="00224170">
            <w:pPr>
              <w:numPr>
                <w:ilvl w:val="0"/>
                <w:numId w:val="22"/>
              </w:numPr>
              <w:overflowPunct/>
              <w:autoSpaceDE/>
              <w:autoSpaceDN/>
              <w:adjustRightInd/>
              <w:textAlignment w:val="auto"/>
              <w:rPr>
                <w:rFonts w:ascii="Arial" w:hAnsi="Arial" w:cs="Arial"/>
                <w:bCs/>
                <w:sz w:val="24"/>
                <w:szCs w:val="24"/>
              </w:rPr>
            </w:pPr>
            <w:r w:rsidRPr="006C3D78">
              <w:rPr>
                <w:rFonts w:ascii="Arial" w:hAnsi="Arial" w:cs="Arial"/>
                <w:bCs/>
                <w:sz w:val="24"/>
                <w:szCs w:val="24"/>
              </w:rPr>
              <w:t xml:space="preserve">To carry out any other duties which are consistent with the nature, </w:t>
            </w:r>
            <w:r w:rsidR="00CA10EB" w:rsidRPr="006C3D78">
              <w:rPr>
                <w:rFonts w:ascii="Arial" w:hAnsi="Arial" w:cs="Arial"/>
                <w:bCs/>
                <w:sz w:val="24"/>
                <w:szCs w:val="24"/>
              </w:rPr>
              <w:t>responsibilities,</w:t>
            </w:r>
            <w:r w:rsidRPr="006C3D78">
              <w:rPr>
                <w:rFonts w:ascii="Arial" w:hAnsi="Arial" w:cs="Arial"/>
                <w:bCs/>
                <w:sz w:val="24"/>
                <w:szCs w:val="24"/>
              </w:rPr>
              <w:t xml:space="preserve"> and grading of the post</w:t>
            </w:r>
          </w:p>
          <w:p w14:paraId="555C6BE6" w14:textId="77777777" w:rsidR="005E1FCA" w:rsidRPr="006C3D78" w:rsidRDefault="005E1FCA" w:rsidP="005E1FCA">
            <w:pPr>
              <w:overflowPunct/>
              <w:autoSpaceDE/>
              <w:adjustRightInd/>
              <w:jc w:val="both"/>
              <w:textAlignment w:val="auto"/>
              <w:rPr>
                <w:rFonts w:ascii="Arial" w:hAnsi="Arial" w:cs="Arial"/>
                <w:bCs/>
                <w:sz w:val="24"/>
                <w:szCs w:val="24"/>
              </w:rPr>
            </w:pPr>
          </w:p>
        </w:tc>
      </w:tr>
      <w:tr w:rsidR="009A54C5" w:rsidRPr="004B3287" w14:paraId="2B443B54" w14:textId="77777777" w:rsidTr="00EF3C07">
        <w:tc>
          <w:tcPr>
            <w:tcW w:w="8755" w:type="dxa"/>
          </w:tcPr>
          <w:p w14:paraId="24C817C2" w14:textId="77777777" w:rsidR="009A54C5" w:rsidRPr="004B3287" w:rsidRDefault="009A54C5" w:rsidP="00235374">
            <w:pPr>
              <w:rPr>
                <w:rFonts w:ascii="Arial" w:hAnsi="Arial" w:cs="Arial"/>
                <w:b/>
                <w:sz w:val="24"/>
                <w:szCs w:val="24"/>
              </w:rPr>
            </w:pPr>
          </w:p>
        </w:tc>
      </w:tr>
    </w:tbl>
    <w:p w14:paraId="189090F8" w14:textId="77777777" w:rsidR="000655AE" w:rsidRPr="004B3287" w:rsidRDefault="000655AE">
      <w:pPr>
        <w:rPr>
          <w:rFonts w:ascii="Arial" w:hAnsi="Arial" w:cs="Arial"/>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4B3287" w14:paraId="562713FD" w14:textId="77777777" w:rsidTr="00EF3C07">
        <w:tc>
          <w:tcPr>
            <w:tcW w:w="8755" w:type="dxa"/>
            <w:gridSpan w:val="3"/>
            <w:shd w:val="clear" w:color="auto" w:fill="4F81BD" w:themeFill="accent1"/>
          </w:tcPr>
          <w:p w14:paraId="7D1628C5" w14:textId="77777777" w:rsidR="00EF3C07" w:rsidRPr="004B3287" w:rsidRDefault="00EF3C07" w:rsidP="00EF3C07">
            <w:pPr>
              <w:rPr>
                <w:rFonts w:ascii="Arial" w:hAnsi="Arial" w:cs="Arial"/>
                <w:b/>
              </w:rPr>
            </w:pPr>
            <w:proofErr w:type="gramStart"/>
            <w:r w:rsidRPr="004B3287">
              <w:rPr>
                <w:rFonts w:ascii="Arial" w:hAnsi="Arial" w:cs="Arial"/>
                <w:b/>
                <w:color w:val="FFFFFF" w:themeColor="background1"/>
                <w:sz w:val="24"/>
                <w:szCs w:val="24"/>
              </w:rPr>
              <w:t>Behaviours :</w:t>
            </w:r>
            <w:proofErr w:type="gramEnd"/>
          </w:p>
        </w:tc>
      </w:tr>
      <w:tr w:rsidR="00EF3C07" w:rsidRPr="004B3287" w14:paraId="1F39EA6D" w14:textId="77777777" w:rsidTr="00EF3C07">
        <w:tc>
          <w:tcPr>
            <w:tcW w:w="8755" w:type="dxa"/>
            <w:gridSpan w:val="3"/>
          </w:tcPr>
          <w:p w14:paraId="3436A5A8" w14:textId="77777777" w:rsidR="000E1E6C" w:rsidRPr="001B1D3E" w:rsidRDefault="000E1E6C" w:rsidP="000E1E6C">
            <w:pPr>
              <w:rPr>
                <w:rFonts w:ascii="Arial" w:hAnsi="Arial" w:cs="Arial"/>
                <w:sz w:val="24"/>
                <w:szCs w:val="24"/>
              </w:rPr>
            </w:pPr>
            <w:r w:rsidRPr="001B1D3E">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F7DE238" w14:textId="77777777" w:rsidR="000E1E6C" w:rsidRPr="001B1D3E" w:rsidRDefault="000E1E6C" w:rsidP="000E1E6C">
            <w:pPr>
              <w:rPr>
                <w:rFonts w:ascii="Arial" w:hAnsi="Arial" w:cs="Arial"/>
                <w:sz w:val="24"/>
                <w:szCs w:val="24"/>
              </w:rPr>
            </w:pPr>
          </w:p>
          <w:p w14:paraId="0B5C3D10" w14:textId="77777777" w:rsidR="000E1E6C" w:rsidRPr="001B1D3E" w:rsidRDefault="000E1E6C" w:rsidP="000E1E6C">
            <w:pPr>
              <w:rPr>
                <w:rFonts w:ascii="Arial" w:hAnsi="Arial" w:cs="Arial"/>
                <w:sz w:val="24"/>
                <w:szCs w:val="24"/>
              </w:rPr>
            </w:pPr>
            <w:r w:rsidRPr="001B1D3E">
              <w:rPr>
                <w:rFonts w:ascii="Arial" w:hAnsi="Arial" w:cs="Arial"/>
                <w:sz w:val="24"/>
                <w:szCs w:val="24"/>
              </w:rPr>
              <w:t>For more details on these competencies please follow the link provided.</w:t>
            </w:r>
          </w:p>
          <w:p w14:paraId="6C9F438F" w14:textId="77777777" w:rsidR="000E1E6C" w:rsidRPr="001B1D3E" w:rsidRDefault="000E1E6C" w:rsidP="000E1E6C">
            <w:pPr>
              <w:rPr>
                <w:rFonts w:ascii="Arial" w:hAnsi="Arial" w:cs="Arial"/>
                <w:sz w:val="24"/>
                <w:szCs w:val="24"/>
              </w:rPr>
            </w:pPr>
          </w:p>
          <w:p w14:paraId="34EFC05B" w14:textId="77777777" w:rsidR="000E1E6C" w:rsidRPr="001B1D3E" w:rsidRDefault="00DE6FAC" w:rsidP="000E1E6C">
            <w:pPr>
              <w:rPr>
                <w:rFonts w:ascii="Arial" w:hAnsi="Arial" w:cs="Arial"/>
                <w:color w:val="1F497D" w:themeColor="text2"/>
                <w:sz w:val="24"/>
                <w:szCs w:val="24"/>
              </w:rPr>
            </w:pPr>
            <w:hyperlink r:id="rId9" w:history="1">
              <w:r w:rsidR="000E1E6C" w:rsidRPr="001B1D3E">
                <w:rPr>
                  <w:rStyle w:val="Hyperlink"/>
                  <w:rFonts w:ascii="Arial" w:hAnsi="Arial" w:cs="Arial"/>
                  <w:sz w:val="24"/>
                  <w:szCs w:val="24"/>
                </w:rPr>
                <w:t>https://profdev.college.police.uk/competency-values/</w:t>
              </w:r>
            </w:hyperlink>
          </w:p>
          <w:p w14:paraId="6CB34330" w14:textId="77777777" w:rsidR="000E1E6C" w:rsidRPr="001B1D3E" w:rsidRDefault="000E1E6C" w:rsidP="000E1E6C">
            <w:pPr>
              <w:rPr>
                <w:rFonts w:ascii="Arial" w:hAnsi="Arial" w:cs="Arial"/>
                <w:color w:val="1F497D" w:themeColor="text2"/>
                <w:sz w:val="24"/>
                <w:szCs w:val="24"/>
              </w:rPr>
            </w:pPr>
          </w:p>
          <w:p w14:paraId="34258A5D" w14:textId="77777777" w:rsidR="00EF3C07" w:rsidRPr="00BE0314" w:rsidRDefault="000E1E6C" w:rsidP="000E1E6C">
            <w:pPr>
              <w:rPr>
                <w:rFonts w:ascii="Arial" w:hAnsi="Arial" w:cs="Arial"/>
                <w:highlight w:val="yellow"/>
              </w:rPr>
            </w:pPr>
            <w:r w:rsidRPr="001B1D3E">
              <w:rPr>
                <w:rFonts w:ascii="Arial" w:hAnsi="Arial" w:cs="Arial"/>
                <w:sz w:val="24"/>
                <w:szCs w:val="24"/>
              </w:rPr>
              <w:t>This role is required to operate at or be working towards the levels indicated below:</w:t>
            </w:r>
          </w:p>
        </w:tc>
      </w:tr>
      <w:tr w:rsidR="008050AD" w:rsidRPr="004B3287" w14:paraId="327ED27B" w14:textId="77777777" w:rsidTr="00EF3C07">
        <w:tc>
          <w:tcPr>
            <w:tcW w:w="8755" w:type="dxa"/>
            <w:gridSpan w:val="3"/>
          </w:tcPr>
          <w:p w14:paraId="0BE32CDF" w14:textId="77777777"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Resolute, compassionate and committed</w:t>
            </w:r>
          </w:p>
          <w:p w14:paraId="253D0F40" w14:textId="77777777" w:rsidR="004C578E" w:rsidRPr="004B3287" w:rsidRDefault="004C578E" w:rsidP="00EF3C07">
            <w:pPr>
              <w:rPr>
                <w:rFonts w:ascii="Arial" w:hAnsi="Arial" w:cs="Arial"/>
                <w:b/>
                <w:color w:val="000000" w:themeColor="text1"/>
              </w:rPr>
            </w:pPr>
          </w:p>
        </w:tc>
      </w:tr>
      <w:tr w:rsidR="008050AD" w:rsidRPr="004B3287" w14:paraId="35189749" w14:textId="77777777" w:rsidTr="00DD348C">
        <w:tc>
          <w:tcPr>
            <w:tcW w:w="3335" w:type="dxa"/>
          </w:tcPr>
          <w:p w14:paraId="465D966B" w14:textId="77777777"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lastRenderedPageBreak/>
              <w:t>Behaviour</w:t>
            </w:r>
          </w:p>
          <w:p w14:paraId="0F6069A1" w14:textId="77777777" w:rsidR="004C578E" w:rsidRPr="004B3287" w:rsidRDefault="004C578E" w:rsidP="00EF3C07">
            <w:pPr>
              <w:rPr>
                <w:rFonts w:ascii="Arial" w:hAnsi="Arial" w:cs="Arial"/>
                <w:b/>
                <w:color w:val="1F497D" w:themeColor="text2"/>
                <w:sz w:val="24"/>
                <w:szCs w:val="24"/>
              </w:rPr>
            </w:pPr>
          </w:p>
        </w:tc>
        <w:tc>
          <w:tcPr>
            <w:tcW w:w="1629" w:type="dxa"/>
          </w:tcPr>
          <w:p w14:paraId="00C10867" w14:textId="77777777"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Level</w:t>
            </w:r>
          </w:p>
        </w:tc>
        <w:tc>
          <w:tcPr>
            <w:tcW w:w="3791" w:type="dxa"/>
          </w:tcPr>
          <w:p w14:paraId="086C12C4" w14:textId="77777777"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To be Identified by</w:t>
            </w:r>
          </w:p>
        </w:tc>
      </w:tr>
      <w:tr w:rsidR="008050AD" w:rsidRPr="004B3287" w14:paraId="61288BE7" w14:textId="77777777" w:rsidTr="00DD348C">
        <w:tc>
          <w:tcPr>
            <w:tcW w:w="3335" w:type="dxa"/>
          </w:tcPr>
          <w:p w14:paraId="0B70A5B3" w14:textId="77777777" w:rsidR="008050AD" w:rsidRPr="004B3287" w:rsidRDefault="008050AD" w:rsidP="00EF3C07">
            <w:pPr>
              <w:rPr>
                <w:rFonts w:ascii="Arial" w:hAnsi="Arial" w:cs="Arial"/>
                <w:sz w:val="24"/>
                <w:szCs w:val="24"/>
              </w:rPr>
            </w:pPr>
            <w:r w:rsidRPr="004B3287">
              <w:rPr>
                <w:rFonts w:ascii="Arial" w:hAnsi="Arial" w:cs="Arial"/>
                <w:sz w:val="24"/>
                <w:szCs w:val="24"/>
              </w:rPr>
              <w:t>We are emotionally aware</w:t>
            </w:r>
          </w:p>
          <w:p w14:paraId="7B917B82" w14:textId="77777777" w:rsidR="004C578E" w:rsidRPr="004B3287" w:rsidRDefault="004C578E" w:rsidP="00EF3C07">
            <w:pPr>
              <w:rPr>
                <w:rFonts w:ascii="Arial" w:hAnsi="Arial" w:cs="Arial"/>
                <w:sz w:val="24"/>
                <w:szCs w:val="24"/>
              </w:rPr>
            </w:pPr>
          </w:p>
        </w:tc>
        <w:tc>
          <w:tcPr>
            <w:tcW w:w="1629" w:type="dxa"/>
          </w:tcPr>
          <w:p w14:paraId="173C2A9E" w14:textId="488134BD" w:rsidR="008050AD" w:rsidRPr="004B3287" w:rsidRDefault="001B1D3E" w:rsidP="00EF3C07">
            <w:pPr>
              <w:rPr>
                <w:rFonts w:ascii="Arial" w:hAnsi="Arial" w:cs="Arial"/>
                <w:sz w:val="24"/>
                <w:szCs w:val="24"/>
              </w:rPr>
            </w:pPr>
            <w:r>
              <w:rPr>
                <w:rFonts w:ascii="Arial" w:hAnsi="Arial" w:cs="Arial"/>
                <w:sz w:val="24"/>
                <w:szCs w:val="24"/>
              </w:rPr>
              <w:t>3</w:t>
            </w:r>
          </w:p>
        </w:tc>
        <w:tc>
          <w:tcPr>
            <w:tcW w:w="3791" w:type="dxa"/>
          </w:tcPr>
          <w:p w14:paraId="7A3BBF58" w14:textId="77777777" w:rsidR="008050AD" w:rsidRPr="004B3287" w:rsidRDefault="008050AD" w:rsidP="00EF3C07">
            <w:pPr>
              <w:rPr>
                <w:rFonts w:ascii="Arial" w:hAnsi="Arial" w:cs="Arial"/>
                <w:sz w:val="24"/>
                <w:szCs w:val="24"/>
              </w:rPr>
            </w:pPr>
            <w:r w:rsidRPr="004B3287">
              <w:rPr>
                <w:rFonts w:ascii="Arial" w:hAnsi="Arial" w:cs="Arial"/>
                <w:sz w:val="24"/>
                <w:szCs w:val="24"/>
              </w:rPr>
              <w:t>Interview</w:t>
            </w:r>
          </w:p>
        </w:tc>
      </w:tr>
      <w:tr w:rsidR="004C578E" w:rsidRPr="004B3287" w14:paraId="4AFA8D34" w14:textId="77777777" w:rsidTr="00DD348C">
        <w:tc>
          <w:tcPr>
            <w:tcW w:w="3335" w:type="dxa"/>
          </w:tcPr>
          <w:p w14:paraId="6B8BFD59" w14:textId="77777777" w:rsidR="004C578E" w:rsidRPr="004B3287" w:rsidRDefault="004C578E" w:rsidP="004C578E">
            <w:pPr>
              <w:rPr>
                <w:rFonts w:ascii="Arial" w:hAnsi="Arial" w:cs="Arial"/>
                <w:sz w:val="24"/>
                <w:szCs w:val="24"/>
              </w:rPr>
            </w:pPr>
            <w:r w:rsidRPr="004B3287">
              <w:rPr>
                <w:rFonts w:ascii="Arial" w:hAnsi="Arial" w:cs="Arial"/>
                <w:sz w:val="24"/>
                <w:szCs w:val="24"/>
              </w:rPr>
              <w:t>We take ownership</w:t>
            </w:r>
          </w:p>
          <w:p w14:paraId="748336C4" w14:textId="77777777" w:rsidR="004C578E" w:rsidRPr="004B3287" w:rsidRDefault="004C578E" w:rsidP="004C578E">
            <w:pPr>
              <w:rPr>
                <w:rFonts w:ascii="Arial" w:hAnsi="Arial" w:cs="Arial"/>
                <w:sz w:val="24"/>
                <w:szCs w:val="24"/>
              </w:rPr>
            </w:pPr>
          </w:p>
        </w:tc>
        <w:tc>
          <w:tcPr>
            <w:tcW w:w="1629" w:type="dxa"/>
          </w:tcPr>
          <w:p w14:paraId="68D8EBB8" w14:textId="30760710" w:rsidR="004C578E" w:rsidRPr="004B3287" w:rsidRDefault="001B1D3E" w:rsidP="00EF3C07">
            <w:pPr>
              <w:rPr>
                <w:rFonts w:ascii="Arial" w:hAnsi="Arial" w:cs="Arial"/>
                <w:sz w:val="24"/>
                <w:szCs w:val="24"/>
              </w:rPr>
            </w:pPr>
            <w:r>
              <w:rPr>
                <w:rFonts w:ascii="Arial" w:hAnsi="Arial" w:cs="Arial"/>
                <w:sz w:val="24"/>
                <w:szCs w:val="24"/>
              </w:rPr>
              <w:t>3</w:t>
            </w:r>
          </w:p>
        </w:tc>
        <w:tc>
          <w:tcPr>
            <w:tcW w:w="3791" w:type="dxa"/>
          </w:tcPr>
          <w:p w14:paraId="64D7EF0C" w14:textId="77777777" w:rsidR="004C578E" w:rsidRPr="004B3287" w:rsidRDefault="004C578E" w:rsidP="00EF3C07">
            <w:pPr>
              <w:rPr>
                <w:rFonts w:ascii="Arial" w:hAnsi="Arial" w:cs="Arial"/>
                <w:sz w:val="24"/>
                <w:szCs w:val="24"/>
              </w:rPr>
            </w:pPr>
            <w:r w:rsidRPr="004B3287">
              <w:rPr>
                <w:rFonts w:ascii="Arial" w:hAnsi="Arial" w:cs="Arial"/>
                <w:sz w:val="24"/>
                <w:szCs w:val="24"/>
              </w:rPr>
              <w:t>Interview</w:t>
            </w:r>
          </w:p>
        </w:tc>
      </w:tr>
      <w:tr w:rsidR="008050AD" w:rsidRPr="004B3287" w14:paraId="356217BC" w14:textId="77777777" w:rsidTr="008050AD">
        <w:tc>
          <w:tcPr>
            <w:tcW w:w="8755" w:type="dxa"/>
            <w:gridSpan w:val="3"/>
          </w:tcPr>
          <w:p w14:paraId="0907E8AC" w14:textId="77777777"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Inclusive, enabling and visionary leadership</w:t>
            </w:r>
          </w:p>
          <w:p w14:paraId="0F75CDBA" w14:textId="77777777" w:rsidR="004C578E" w:rsidRPr="004B3287" w:rsidRDefault="004C578E" w:rsidP="00EF3C07">
            <w:pPr>
              <w:rPr>
                <w:rFonts w:ascii="Arial" w:hAnsi="Arial" w:cs="Arial"/>
                <w:color w:val="1F497D" w:themeColor="text2"/>
                <w:sz w:val="24"/>
                <w:szCs w:val="24"/>
              </w:rPr>
            </w:pPr>
          </w:p>
        </w:tc>
      </w:tr>
      <w:tr w:rsidR="008050AD" w:rsidRPr="004B3287" w14:paraId="2472B198" w14:textId="77777777" w:rsidTr="00DD348C">
        <w:tc>
          <w:tcPr>
            <w:tcW w:w="3335" w:type="dxa"/>
          </w:tcPr>
          <w:p w14:paraId="0F3565DC" w14:textId="77777777" w:rsidR="008050AD" w:rsidRPr="004B3287" w:rsidRDefault="004C578E" w:rsidP="00EF3C07">
            <w:pPr>
              <w:rPr>
                <w:rFonts w:ascii="Arial" w:hAnsi="Arial" w:cs="Arial"/>
                <w:sz w:val="24"/>
                <w:szCs w:val="24"/>
              </w:rPr>
            </w:pPr>
            <w:r w:rsidRPr="004B3287">
              <w:rPr>
                <w:rFonts w:ascii="Arial" w:hAnsi="Arial" w:cs="Arial"/>
                <w:sz w:val="24"/>
                <w:szCs w:val="24"/>
              </w:rPr>
              <w:t>We are collaborative</w:t>
            </w:r>
          </w:p>
          <w:p w14:paraId="0E91653E" w14:textId="77777777" w:rsidR="004C578E" w:rsidRPr="004B3287" w:rsidRDefault="004C578E" w:rsidP="00EF3C07">
            <w:pPr>
              <w:rPr>
                <w:rFonts w:ascii="Arial" w:hAnsi="Arial" w:cs="Arial"/>
                <w:sz w:val="24"/>
                <w:szCs w:val="24"/>
              </w:rPr>
            </w:pPr>
          </w:p>
        </w:tc>
        <w:tc>
          <w:tcPr>
            <w:tcW w:w="1629" w:type="dxa"/>
          </w:tcPr>
          <w:p w14:paraId="7AE5B776" w14:textId="1BE31A37" w:rsidR="008050AD" w:rsidRPr="004B3287" w:rsidRDefault="001B1D3E" w:rsidP="00EF3C07">
            <w:pPr>
              <w:rPr>
                <w:rFonts w:ascii="Arial" w:hAnsi="Arial" w:cs="Arial"/>
                <w:sz w:val="24"/>
                <w:szCs w:val="24"/>
              </w:rPr>
            </w:pPr>
            <w:r>
              <w:rPr>
                <w:rFonts w:ascii="Arial" w:hAnsi="Arial" w:cs="Arial"/>
                <w:sz w:val="24"/>
                <w:szCs w:val="24"/>
              </w:rPr>
              <w:t>3</w:t>
            </w:r>
          </w:p>
        </w:tc>
        <w:tc>
          <w:tcPr>
            <w:tcW w:w="3791" w:type="dxa"/>
          </w:tcPr>
          <w:p w14:paraId="59BC360F" w14:textId="77777777" w:rsidR="008050AD" w:rsidRPr="004B3287" w:rsidRDefault="004C578E" w:rsidP="00EF3C07">
            <w:pPr>
              <w:rPr>
                <w:rFonts w:ascii="Arial" w:hAnsi="Arial" w:cs="Arial"/>
              </w:rPr>
            </w:pPr>
            <w:r w:rsidRPr="004B3287">
              <w:rPr>
                <w:rFonts w:ascii="Arial" w:hAnsi="Arial" w:cs="Arial"/>
                <w:sz w:val="24"/>
                <w:szCs w:val="24"/>
              </w:rPr>
              <w:t>Interview</w:t>
            </w:r>
          </w:p>
        </w:tc>
      </w:tr>
      <w:tr w:rsidR="004C578E" w:rsidRPr="004B3287" w14:paraId="3A1A1FA0" w14:textId="77777777" w:rsidTr="00DD348C">
        <w:tc>
          <w:tcPr>
            <w:tcW w:w="3335" w:type="dxa"/>
          </w:tcPr>
          <w:p w14:paraId="5F13ED62" w14:textId="77777777" w:rsidR="004C578E" w:rsidRPr="004B3287" w:rsidRDefault="004C578E" w:rsidP="00EF3C07">
            <w:pPr>
              <w:rPr>
                <w:rFonts w:ascii="Arial" w:hAnsi="Arial" w:cs="Arial"/>
                <w:sz w:val="24"/>
                <w:szCs w:val="24"/>
              </w:rPr>
            </w:pPr>
            <w:r w:rsidRPr="004B3287">
              <w:rPr>
                <w:rFonts w:ascii="Arial" w:hAnsi="Arial" w:cs="Arial"/>
                <w:sz w:val="24"/>
                <w:szCs w:val="24"/>
              </w:rPr>
              <w:t>We deliver, support and inspire</w:t>
            </w:r>
          </w:p>
          <w:p w14:paraId="1A86A84A" w14:textId="77777777" w:rsidR="004C578E" w:rsidRPr="004B3287" w:rsidRDefault="004C578E" w:rsidP="00EF3C07">
            <w:pPr>
              <w:rPr>
                <w:rFonts w:ascii="Arial" w:hAnsi="Arial" w:cs="Arial"/>
                <w:sz w:val="24"/>
                <w:szCs w:val="24"/>
              </w:rPr>
            </w:pPr>
          </w:p>
        </w:tc>
        <w:tc>
          <w:tcPr>
            <w:tcW w:w="1629" w:type="dxa"/>
          </w:tcPr>
          <w:p w14:paraId="3AF2D0A3" w14:textId="0251F912" w:rsidR="004C578E" w:rsidRPr="004B3287" w:rsidRDefault="001B1D3E" w:rsidP="00EF3C07">
            <w:pPr>
              <w:rPr>
                <w:rFonts w:ascii="Arial" w:hAnsi="Arial" w:cs="Arial"/>
                <w:sz w:val="24"/>
                <w:szCs w:val="24"/>
              </w:rPr>
            </w:pPr>
            <w:r>
              <w:rPr>
                <w:rFonts w:ascii="Arial" w:hAnsi="Arial" w:cs="Arial"/>
                <w:sz w:val="24"/>
                <w:szCs w:val="24"/>
              </w:rPr>
              <w:t>3</w:t>
            </w:r>
          </w:p>
        </w:tc>
        <w:tc>
          <w:tcPr>
            <w:tcW w:w="3791" w:type="dxa"/>
          </w:tcPr>
          <w:p w14:paraId="103AC812" w14:textId="77777777" w:rsidR="004C578E" w:rsidRPr="004B3287" w:rsidRDefault="004C578E" w:rsidP="00EF3C07">
            <w:pPr>
              <w:rPr>
                <w:rFonts w:ascii="Arial" w:hAnsi="Arial" w:cs="Arial"/>
                <w:sz w:val="24"/>
                <w:szCs w:val="24"/>
              </w:rPr>
            </w:pPr>
            <w:r w:rsidRPr="004B3287">
              <w:rPr>
                <w:rFonts w:ascii="Arial" w:hAnsi="Arial" w:cs="Arial"/>
                <w:sz w:val="24"/>
                <w:szCs w:val="24"/>
              </w:rPr>
              <w:t>Interview</w:t>
            </w:r>
          </w:p>
        </w:tc>
      </w:tr>
      <w:tr w:rsidR="004C578E" w:rsidRPr="004B3287" w14:paraId="17FC4155" w14:textId="77777777" w:rsidTr="000F50A5">
        <w:tc>
          <w:tcPr>
            <w:tcW w:w="8755" w:type="dxa"/>
            <w:gridSpan w:val="3"/>
          </w:tcPr>
          <w:p w14:paraId="173C02BC" w14:textId="77777777" w:rsidR="004C578E" w:rsidRPr="004B3287" w:rsidRDefault="004C578E" w:rsidP="00EF3C07">
            <w:pPr>
              <w:rPr>
                <w:rFonts w:ascii="Arial" w:hAnsi="Arial" w:cs="Arial"/>
                <w:b/>
                <w:color w:val="1F497D" w:themeColor="text2"/>
                <w:sz w:val="24"/>
                <w:szCs w:val="24"/>
              </w:rPr>
            </w:pPr>
            <w:r w:rsidRPr="004B3287">
              <w:rPr>
                <w:rFonts w:ascii="Arial" w:hAnsi="Arial" w:cs="Arial"/>
                <w:b/>
                <w:color w:val="1F497D" w:themeColor="text2"/>
                <w:sz w:val="24"/>
                <w:szCs w:val="24"/>
              </w:rPr>
              <w:t>Intelligent, creative and informed policing</w:t>
            </w:r>
          </w:p>
          <w:p w14:paraId="7441B651" w14:textId="77777777" w:rsidR="004C578E" w:rsidRPr="004B3287" w:rsidRDefault="004C578E" w:rsidP="00EF3C07">
            <w:pPr>
              <w:rPr>
                <w:rFonts w:ascii="Arial" w:hAnsi="Arial" w:cs="Arial"/>
                <w:b/>
                <w:color w:val="1F497D" w:themeColor="text2"/>
                <w:sz w:val="24"/>
                <w:szCs w:val="24"/>
              </w:rPr>
            </w:pPr>
          </w:p>
        </w:tc>
      </w:tr>
      <w:tr w:rsidR="004C578E" w:rsidRPr="004B3287" w14:paraId="338CBECD" w14:textId="77777777" w:rsidTr="00DD348C">
        <w:tc>
          <w:tcPr>
            <w:tcW w:w="3335" w:type="dxa"/>
          </w:tcPr>
          <w:p w14:paraId="43630FC1" w14:textId="77777777" w:rsidR="004C578E" w:rsidRPr="004B3287" w:rsidRDefault="004C578E" w:rsidP="00EF3C07">
            <w:pPr>
              <w:rPr>
                <w:rFonts w:ascii="Arial" w:hAnsi="Arial" w:cs="Arial"/>
                <w:sz w:val="24"/>
                <w:szCs w:val="24"/>
              </w:rPr>
            </w:pPr>
            <w:r w:rsidRPr="004B3287">
              <w:rPr>
                <w:rFonts w:ascii="Arial" w:hAnsi="Arial" w:cs="Arial"/>
                <w:sz w:val="24"/>
                <w:szCs w:val="24"/>
              </w:rPr>
              <w:t>We analyse critically</w:t>
            </w:r>
          </w:p>
          <w:p w14:paraId="4A602997" w14:textId="77777777" w:rsidR="004C578E" w:rsidRPr="004B3287" w:rsidRDefault="004C578E" w:rsidP="00EF3C07">
            <w:pPr>
              <w:rPr>
                <w:rFonts w:ascii="Arial" w:hAnsi="Arial" w:cs="Arial"/>
                <w:sz w:val="24"/>
                <w:szCs w:val="24"/>
              </w:rPr>
            </w:pPr>
          </w:p>
        </w:tc>
        <w:tc>
          <w:tcPr>
            <w:tcW w:w="1629" w:type="dxa"/>
          </w:tcPr>
          <w:p w14:paraId="662874D2" w14:textId="545A5863" w:rsidR="004C578E" w:rsidRPr="004B3287" w:rsidRDefault="001B1D3E" w:rsidP="00EF3C07">
            <w:pPr>
              <w:rPr>
                <w:rFonts w:ascii="Arial" w:hAnsi="Arial" w:cs="Arial"/>
                <w:sz w:val="24"/>
                <w:szCs w:val="24"/>
              </w:rPr>
            </w:pPr>
            <w:r>
              <w:rPr>
                <w:rFonts w:ascii="Arial" w:hAnsi="Arial" w:cs="Arial"/>
                <w:sz w:val="24"/>
                <w:szCs w:val="24"/>
              </w:rPr>
              <w:t>3</w:t>
            </w:r>
          </w:p>
        </w:tc>
        <w:tc>
          <w:tcPr>
            <w:tcW w:w="3791" w:type="dxa"/>
          </w:tcPr>
          <w:p w14:paraId="39169CDE" w14:textId="77777777" w:rsidR="004C578E" w:rsidRPr="004B3287" w:rsidRDefault="004C578E" w:rsidP="000F50A5">
            <w:pPr>
              <w:rPr>
                <w:rFonts w:ascii="Arial" w:hAnsi="Arial" w:cs="Arial"/>
                <w:sz w:val="24"/>
                <w:szCs w:val="24"/>
              </w:rPr>
            </w:pPr>
            <w:r w:rsidRPr="004B3287">
              <w:rPr>
                <w:rFonts w:ascii="Arial" w:hAnsi="Arial" w:cs="Arial"/>
                <w:sz w:val="24"/>
                <w:szCs w:val="24"/>
              </w:rPr>
              <w:t>Interview</w:t>
            </w:r>
          </w:p>
        </w:tc>
      </w:tr>
      <w:tr w:rsidR="004C578E" w:rsidRPr="004B3287" w14:paraId="17DAAC30" w14:textId="77777777" w:rsidTr="00DD348C">
        <w:tc>
          <w:tcPr>
            <w:tcW w:w="3335" w:type="dxa"/>
          </w:tcPr>
          <w:p w14:paraId="39808342" w14:textId="77777777" w:rsidR="004C578E" w:rsidRPr="004B3287" w:rsidRDefault="004C578E" w:rsidP="00EF3C07">
            <w:pPr>
              <w:rPr>
                <w:rFonts w:ascii="Arial" w:hAnsi="Arial" w:cs="Arial"/>
                <w:sz w:val="24"/>
                <w:szCs w:val="24"/>
              </w:rPr>
            </w:pPr>
            <w:r w:rsidRPr="004B3287">
              <w:rPr>
                <w:rFonts w:ascii="Arial" w:hAnsi="Arial" w:cs="Arial"/>
                <w:sz w:val="24"/>
                <w:szCs w:val="24"/>
              </w:rPr>
              <w:t>We are innovative and open minded</w:t>
            </w:r>
          </w:p>
        </w:tc>
        <w:tc>
          <w:tcPr>
            <w:tcW w:w="1629" w:type="dxa"/>
          </w:tcPr>
          <w:p w14:paraId="12384B14" w14:textId="2A45CB88" w:rsidR="004C578E" w:rsidRPr="004B3287" w:rsidRDefault="001B1D3E" w:rsidP="00EF3C07">
            <w:pPr>
              <w:rPr>
                <w:rFonts w:ascii="Arial" w:hAnsi="Arial" w:cs="Arial"/>
                <w:sz w:val="24"/>
                <w:szCs w:val="24"/>
              </w:rPr>
            </w:pPr>
            <w:r>
              <w:rPr>
                <w:rFonts w:ascii="Arial" w:hAnsi="Arial" w:cs="Arial"/>
                <w:sz w:val="24"/>
                <w:szCs w:val="24"/>
              </w:rPr>
              <w:t>3</w:t>
            </w:r>
          </w:p>
        </w:tc>
        <w:tc>
          <w:tcPr>
            <w:tcW w:w="3791" w:type="dxa"/>
          </w:tcPr>
          <w:p w14:paraId="14A4F86A" w14:textId="77777777" w:rsidR="004C578E" w:rsidRPr="004B3287" w:rsidRDefault="004C578E" w:rsidP="000F50A5">
            <w:pPr>
              <w:rPr>
                <w:rFonts w:ascii="Arial" w:hAnsi="Arial" w:cs="Arial"/>
                <w:sz w:val="24"/>
                <w:szCs w:val="24"/>
              </w:rPr>
            </w:pPr>
            <w:r w:rsidRPr="004B3287">
              <w:rPr>
                <w:rFonts w:ascii="Arial" w:hAnsi="Arial" w:cs="Arial"/>
                <w:sz w:val="24"/>
                <w:szCs w:val="24"/>
              </w:rPr>
              <w:t>Interview</w:t>
            </w:r>
          </w:p>
        </w:tc>
      </w:tr>
    </w:tbl>
    <w:p w14:paraId="3B0C7153" w14:textId="77777777" w:rsidR="000655AE" w:rsidRPr="004B3287" w:rsidRDefault="000655AE">
      <w:pPr>
        <w:rPr>
          <w:rFonts w:ascii="Arial" w:hAnsi="Arial" w:cs="Arial"/>
        </w:rPr>
      </w:pPr>
    </w:p>
    <w:p w14:paraId="6764465B" w14:textId="77777777" w:rsidR="00486061" w:rsidRPr="004B3287" w:rsidRDefault="00486061">
      <w:pPr>
        <w:rPr>
          <w:rFonts w:ascii="Arial" w:hAnsi="Arial" w:cs="Arial"/>
        </w:rPr>
      </w:pPr>
    </w:p>
    <w:p w14:paraId="0CEBFCA9" w14:textId="77777777" w:rsidR="000655AE" w:rsidRPr="004B3287" w:rsidRDefault="000655AE">
      <w:pPr>
        <w:rPr>
          <w:rFonts w:ascii="Arial" w:hAnsi="Arial" w:cs="Arial"/>
        </w:rPr>
      </w:pPr>
    </w:p>
    <w:tbl>
      <w:tblPr>
        <w:tblStyle w:val="TableGrid"/>
        <w:tblW w:w="8755" w:type="dxa"/>
        <w:tblInd w:w="0" w:type="dxa"/>
        <w:tblLook w:val="04A0" w:firstRow="1" w:lastRow="0" w:firstColumn="1" w:lastColumn="0" w:noHBand="0" w:noVBand="1"/>
      </w:tblPr>
      <w:tblGrid>
        <w:gridCol w:w="4377"/>
        <w:gridCol w:w="4378"/>
      </w:tblGrid>
      <w:tr w:rsidR="00DD348C" w:rsidRPr="004B3287" w14:paraId="7E45D18B" w14:textId="77777777" w:rsidTr="006F58C6">
        <w:tc>
          <w:tcPr>
            <w:tcW w:w="8755" w:type="dxa"/>
            <w:gridSpan w:val="2"/>
            <w:shd w:val="clear" w:color="auto" w:fill="4F81BD" w:themeFill="accent1"/>
          </w:tcPr>
          <w:p w14:paraId="54488C93" w14:textId="77777777" w:rsidR="00DD348C" w:rsidRPr="004B3287" w:rsidRDefault="00DD348C" w:rsidP="00DD348C">
            <w:pPr>
              <w:rPr>
                <w:rFonts w:ascii="Arial" w:hAnsi="Arial" w:cs="Arial"/>
                <w:b/>
              </w:rPr>
            </w:pPr>
            <w:proofErr w:type="gramStart"/>
            <w:r w:rsidRPr="004B3287">
              <w:rPr>
                <w:rFonts w:ascii="Arial" w:hAnsi="Arial" w:cs="Arial"/>
                <w:b/>
                <w:color w:val="FFFFFF" w:themeColor="background1"/>
                <w:sz w:val="24"/>
                <w:szCs w:val="24"/>
              </w:rPr>
              <w:t>Values :</w:t>
            </w:r>
            <w:proofErr w:type="gramEnd"/>
          </w:p>
        </w:tc>
      </w:tr>
      <w:tr w:rsidR="00DD348C" w:rsidRPr="004B3287" w14:paraId="1B190100" w14:textId="77777777" w:rsidTr="006F58C6">
        <w:tc>
          <w:tcPr>
            <w:tcW w:w="8755" w:type="dxa"/>
            <w:gridSpan w:val="2"/>
          </w:tcPr>
          <w:p w14:paraId="5784C226" w14:textId="77777777" w:rsidR="00DD348C" w:rsidRPr="004B3287" w:rsidRDefault="00DD348C" w:rsidP="000655AE">
            <w:pPr>
              <w:rPr>
                <w:rFonts w:ascii="Arial" w:hAnsi="Arial" w:cs="Arial"/>
              </w:rPr>
            </w:pPr>
            <w:r w:rsidRPr="004B3287">
              <w:rPr>
                <w:rFonts w:ascii="Arial" w:hAnsi="Arial" w:cs="Arial"/>
                <w:sz w:val="24"/>
                <w:szCs w:val="24"/>
              </w:rPr>
              <w:t xml:space="preserve">All roles are expected to know understand and act within the ethics and values of the Police Service. These will be assessed </w:t>
            </w:r>
            <w:r w:rsidR="000655AE" w:rsidRPr="004B3287">
              <w:rPr>
                <w:rFonts w:ascii="Arial" w:hAnsi="Arial" w:cs="Arial"/>
                <w:sz w:val="24"/>
                <w:szCs w:val="24"/>
              </w:rPr>
              <w:t xml:space="preserve">within </w:t>
            </w:r>
            <w:r w:rsidRPr="004B3287">
              <w:rPr>
                <w:rFonts w:ascii="Arial" w:hAnsi="Arial" w:cs="Arial"/>
                <w:sz w:val="24"/>
                <w:szCs w:val="24"/>
              </w:rPr>
              <w:t>the application</w:t>
            </w:r>
            <w:r w:rsidR="000655AE" w:rsidRPr="004B3287">
              <w:rPr>
                <w:rFonts w:ascii="Arial" w:hAnsi="Arial" w:cs="Arial"/>
                <w:sz w:val="24"/>
                <w:szCs w:val="24"/>
              </w:rPr>
              <w:t>/</w:t>
            </w:r>
            <w:r w:rsidRPr="004B3287">
              <w:rPr>
                <w:rFonts w:ascii="Arial" w:hAnsi="Arial" w:cs="Arial"/>
                <w:sz w:val="24"/>
                <w:szCs w:val="24"/>
              </w:rPr>
              <w:t>assessment or interview stage of the recruitment/selection process.</w:t>
            </w:r>
          </w:p>
        </w:tc>
      </w:tr>
      <w:tr w:rsidR="00DD348C" w:rsidRPr="004B3287" w14:paraId="060D2690" w14:textId="77777777" w:rsidTr="006F58C6">
        <w:tc>
          <w:tcPr>
            <w:tcW w:w="4377" w:type="dxa"/>
          </w:tcPr>
          <w:p w14:paraId="294824A2" w14:textId="77777777" w:rsidR="00DD348C" w:rsidRPr="004B3287" w:rsidRDefault="00DD348C" w:rsidP="005465A3">
            <w:pPr>
              <w:jc w:val="center"/>
              <w:rPr>
                <w:rFonts w:ascii="Arial" w:hAnsi="Arial" w:cs="Arial"/>
                <w:b/>
                <w:color w:val="1F497D" w:themeColor="text2"/>
                <w:sz w:val="24"/>
                <w:szCs w:val="24"/>
              </w:rPr>
            </w:pPr>
          </w:p>
          <w:p w14:paraId="4FB22734" w14:textId="77777777" w:rsidR="00DD348C" w:rsidRPr="004B3287" w:rsidRDefault="005465A3" w:rsidP="005465A3">
            <w:pPr>
              <w:jc w:val="center"/>
              <w:rPr>
                <w:rFonts w:ascii="Arial" w:hAnsi="Arial" w:cs="Arial"/>
                <w:b/>
                <w:color w:val="1F497D" w:themeColor="text2"/>
                <w:sz w:val="24"/>
                <w:szCs w:val="24"/>
              </w:rPr>
            </w:pPr>
            <w:r w:rsidRPr="004B3287">
              <w:rPr>
                <w:rFonts w:ascii="Arial" w:hAnsi="Arial" w:cs="Arial"/>
                <w:b/>
                <w:sz w:val="24"/>
                <w:szCs w:val="24"/>
              </w:rPr>
              <w:t>Integrity</w:t>
            </w:r>
          </w:p>
        </w:tc>
        <w:tc>
          <w:tcPr>
            <w:tcW w:w="4378" w:type="dxa"/>
          </w:tcPr>
          <w:p w14:paraId="0096D341" w14:textId="77777777" w:rsidR="00DD348C" w:rsidRPr="004B3287" w:rsidRDefault="00DD348C" w:rsidP="005465A3">
            <w:pPr>
              <w:jc w:val="center"/>
              <w:rPr>
                <w:rFonts w:ascii="Arial" w:hAnsi="Arial" w:cs="Arial"/>
                <w:b/>
                <w:color w:val="1F497D" w:themeColor="text2"/>
                <w:sz w:val="24"/>
                <w:szCs w:val="24"/>
              </w:rPr>
            </w:pPr>
          </w:p>
          <w:p w14:paraId="35332487" w14:textId="77777777" w:rsidR="00DD348C" w:rsidRPr="004B3287" w:rsidRDefault="00DD348C" w:rsidP="005465A3">
            <w:pPr>
              <w:jc w:val="center"/>
              <w:rPr>
                <w:rFonts w:ascii="Arial" w:hAnsi="Arial" w:cs="Arial"/>
                <w:b/>
                <w:color w:val="1F497D" w:themeColor="text2"/>
                <w:sz w:val="24"/>
                <w:szCs w:val="24"/>
              </w:rPr>
            </w:pPr>
            <w:r w:rsidRPr="004B3287">
              <w:rPr>
                <w:rFonts w:ascii="Arial" w:hAnsi="Arial" w:cs="Arial"/>
                <w:b/>
                <w:sz w:val="24"/>
                <w:szCs w:val="24"/>
              </w:rPr>
              <w:t>Impartiality</w:t>
            </w:r>
          </w:p>
        </w:tc>
      </w:tr>
      <w:tr w:rsidR="00DD348C" w:rsidRPr="004B3287" w14:paraId="09E55792" w14:textId="77777777" w:rsidTr="006F58C6">
        <w:tc>
          <w:tcPr>
            <w:tcW w:w="4377" w:type="dxa"/>
          </w:tcPr>
          <w:p w14:paraId="418D2749" w14:textId="77777777" w:rsidR="005465A3" w:rsidRPr="004B3287" w:rsidRDefault="005465A3" w:rsidP="005465A3">
            <w:pPr>
              <w:jc w:val="center"/>
              <w:rPr>
                <w:rFonts w:ascii="Arial" w:hAnsi="Arial" w:cs="Arial"/>
                <w:b/>
                <w:color w:val="1F497D" w:themeColor="text2"/>
                <w:sz w:val="24"/>
                <w:szCs w:val="24"/>
              </w:rPr>
            </w:pPr>
          </w:p>
          <w:p w14:paraId="5F28E9DB" w14:textId="77777777" w:rsidR="00DD348C" w:rsidRPr="004B3287" w:rsidRDefault="005465A3" w:rsidP="005465A3">
            <w:pPr>
              <w:jc w:val="center"/>
              <w:rPr>
                <w:rFonts w:ascii="Arial" w:hAnsi="Arial" w:cs="Arial"/>
                <w:b/>
                <w:color w:val="1F497D" w:themeColor="text2"/>
                <w:sz w:val="24"/>
                <w:szCs w:val="24"/>
              </w:rPr>
            </w:pPr>
            <w:r w:rsidRPr="004B3287">
              <w:rPr>
                <w:rFonts w:ascii="Arial" w:hAnsi="Arial" w:cs="Arial"/>
                <w:b/>
                <w:sz w:val="24"/>
                <w:szCs w:val="24"/>
              </w:rPr>
              <w:t>Public Service</w:t>
            </w:r>
          </w:p>
        </w:tc>
        <w:tc>
          <w:tcPr>
            <w:tcW w:w="4378" w:type="dxa"/>
          </w:tcPr>
          <w:p w14:paraId="3FA05FE8" w14:textId="77777777" w:rsidR="005465A3" w:rsidRPr="004B3287" w:rsidRDefault="005465A3" w:rsidP="005465A3">
            <w:pPr>
              <w:jc w:val="center"/>
              <w:rPr>
                <w:rFonts w:ascii="Arial" w:hAnsi="Arial" w:cs="Arial"/>
                <w:b/>
                <w:color w:val="1F497D" w:themeColor="text2"/>
                <w:sz w:val="24"/>
                <w:szCs w:val="24"/>
              </w:rPr>
            </w:pPr>
          </w:p>
          <w:p w14:paraId="068C2FF6" w14:textId="77777777" w:rsidR="00DD348C" w:rsidRPr="004B3287" w:rsidRDefault="005465A3" w:rsidP="005465A3">
            <w:pPr>
              <w:jc w:val="center"/>
              <w:rPr>
                <w:rFonts w:ascii="Arial" w:hAnsi="Arial" w:cs="Arial"/>
                <w:b/>
                <w:color w:val="1F497D" w:themeColor="text2"/>
                <w:sz w:val="24"/>
                <w:szCs w:val="24"/>
              </w:rPr>
            </w:pPr>
            <w:r w:rsidRPr="004B3287">
              <w:rPr>
                <w:rFonts w:ascii="Arial" w:hAnsi="Arial" w:cs="Arial"/>
                <w:b/>
                <w:sz w:val="24"/>
                <w:szCs w:val="24"/>
              </w:rPr>
              <w:t>Transparency</w:t>
            </w:r>
          </w:p>
          <w:p w14:paraId="4B189A54" w14:textId="77777777" w:rsidR="000655AE" w:rsidRPr="004B3287" w:rsidRDefault="000655AE" w:rsidP="005465A3">
            <w:pPr>
              <w:jc w:val="center"/>
              <w:rPr>
                <w:rFonts w:ascii="Arial" w:hAnsi="Arial" w:cs="Arial"/>
                <w:b/>
                <w:color w:val="1F497D" w:themeColor="text2"/>
                <w:sz w:val="24"/>
                <w:szCs w:val="24"/>
              </w:rPr>
            </w:pPr>
          </w:p>
        </w:tc>
      </w:tr>
    </w:tbl>
    <w:p w14:paraId="3E5D215B" w14:textId="77777777" w:rsidR="000655AE" w:rsidRPr="004B3287" w:rsidRDefault="000655AE">
      <w:pPr>
        <w:rPr>
          <w:rFonts w:ascii="Arial" w:hAnsi="Arial" w:cs="Arial"/>
        </w:rPr>
      </w:pPr>
    </w:p>
    <w:p w14:paraId="15D56512" w14:textId="77777777" w:rsidR="000655AE" w:rsidRPr="004B3287" w:rsidRDefault="000655AE">
      <w:pPr>
        <w:rPr>
          <w:rFonts w:ascii="Arial" w:hAnsi="Arial" w:cs="Arial"/>
        </w:rPr>
      </w:pPr>
    </w:p>
    <w:p w14:paraId="3693222E" w14:textId="77777777" w:rsidR="000655AE" w:rsidRPr="004B3287" w:rsidRDefault="000655AE">
      <w:pPr>
        <w:rPr>
          <w:rFonts w:ascii="Arial" w:hAnsi="Arial" w:cs="Arial"/>
        </w:rPr>
      </w:pPr>
    </w:p>
    <w:tbl>
      <w:tblPr>
        <w:tblStyle w:val="TableGrid"/>
        <w:tblW w:w="8755" w:type="dxa"/>
        <w:tblInd w:w="0" w:type="dxa"/>
        <w:tblLook w:val="04A0" w:firstRow="1" w:lastRow="0" w:firstColumn="1" w:lastColumn="0" w:noHBand="0" w:noVBand="1"/>
      </w:tblPr>
      <w:tblGrid>
        <w:gridCol w:w="3510"/>
        <w:gridCol w:w="2326"/>
        <w:gridCol w:w="2919"/>
      </w:tblGrid>
      <w:tr w:rsidR="00145BDD" w:rsidRPr="004B3287" w14:paraId="64BE7CE3" w14:textId="77777777" w:rsidTr="006F58C6">
        <w:trPr>
          <w:hidden/>
        </w:trPr>
        <w:tc>
          <w:tcPr>
            <w:tcW w:w="8755" w:type="dxa"/>
            <w:gridSpan w:val="3"/>
            <w:shd w:val="clear" w:color="auto" w:fill="4F81BD" w:themeFill="accent1"/>
          </w:tcPr>
          <w:p w14:paraId="459312DB" w14:textId="77777777" w:rsidR="00145BDD" w:rsidRPr="004B3287" w:rsidRDefault="00145BDD" w:rsidP="006F58C6">
            <w:pPr>
              <w:rPr>
                <w:rFonts w:ascii="Arial" w:hAnsi="Arial" w:cs="Arial"/>
                <w:b/>
                <w:vanish/>
                <w:color w:val="FFFFFF" w:themeColor="background1"/>
                <w:sz w:val="24"/>
                <w:szCs w:val="24"/>
                <w:specVanish/>
              </w:rPr>
            </w:pPr>
          </w:p>
          <w:p w14:paraId="364734B9" w14:textId="77777777" w:rsidR="00145BDD" w:rsidRPr="004B3287" w:rsidRDefault="00152AFB" w:rsidP="006F58C6">
            <w:pPr>
              <w:rPr>
                <w:rFonts w:ascii="Arial" w:hAnsi="Arial" w:cs="Arial"/>
                <w:b/>
                <w:sz w:val="24"/>
                <w:szCs w:val="24"/>
              </w:rPr>
            </w:pPr>
            <w:r w:rsidRPr="004B3287">
              <w:rPr>
                <w:rFonts w:ascii="Arial" w:hAnsi="Arial" w:cs="Arial"/>
                <w:b/>
                <w:color w:val="FFFFFF" w:themeColor="background1"/>
                <w:sz w:val="24"/>
                <w:szCs w:val="24"/>
              </w:rPr>
              <w:t xml:space="preserve">Qualification </w:t>
            </w:r>
          </w:p>
        </w:tc>
      </w:tr>
      <w:tr w:rsidR="007C50F7" w:rsidRPr="004B3287" w14:paraId="0E3DD227" w14:textId="77777777" w:rsidTr="006F58C6">
        <w:tc>
          <w:tcPr>
            <w:tcW w:w="3510" w:type="dxa"/>
          </w:tcPr>
          <w:p w14:paraId="7ACA0EF1" w14:textId="77777777" w:rsidR="007C50F7" w:rsidRPr="004B3287" w:rsidRDefault="007C50F7" w:rsidP="006F58C6">
            <w:pPr>
              <w:rPr>
                <w:rFonts w:ascii="Arial" w:hAnsi="Arial" w:cs="Arial"/>
                <w:b/>
                <w:color w:val="1F497D" w:themeColor="text2"/>
                <w:sz w:val="24"/>
                <w:szCs w:val="24"/>
              </w:rPr>
            </w:pPr>
            <w:r w:rsidRPr="004B3287">
              <w:rPr>
                <w:rFonts w:ascii="Arial" w:hAnsi="Arial" w:cs="Arial"/>
                <w:b/>
                <w:color w:val="1F497D" w:themeColor="text2"/>
                <w:sz w:val="24"/>
                <w:szCs w:val="24"/>
              </w:rPr>
              <w:t>Essential</w:t>
            </w:r>
          </w:p>
        </w:tc>
        <w:tc>
          <w:tcPr>
            <w:tcW w:w="2326" w:type="dxa"/>
          </w:tcPr>
          <w:p w14:paraId="34AC24C5" w14:textId="77777777" w:rsidR="007C50F7" w:rsidRPr="004B3287" w:rsidRDefault="007C50F7" w:rsidP="006F58C6">
            <w:pPr>
              <w:rPr>
                <w:rFonts w:ascii="Arial" w:hAnsi="Arial" w:cs="Arial"/>
                <w:b/>
                <w:color w:val="1F497D" w:themeColor="text2"/>
                <w:sz w:val="24"/>
                <w:szCs w:val="24"/>
              </w:rPr>
            </w:pPr>
            <w:r w:rsidRPr="004B3287">
              <w:rPr>
                <w:rFonts w:ascii="Arial" w:hAnsi="Arial" w:cs="Arial"/>
                <w:b/>
                <w:color w:val="1F497D" w:themeColor="text2"/>
                <w:sz w:val="24"/>
                <w:szCs w:val="24"/>
              </w:rPr>
              <w:t>Desirable</w:t>
            </w:r>
          </w:p>
        </w:tc>
        <w:tc>
          <w:tcPr>
            <w:tcW w:w="2919" w:type="dxa"/>
          </w:tcPr>
          <w:p w14:paraId="4B0B5EBA" w14:textId="77777777" w:rsidR="007C50F7" w:rsidRPr="004B3287" w:rsidRDefault="007C50F7" w:rsidP="006F58C6">
            <w:pPr>
              <w:rPr>
                <w:rFonts w:ascii="Arial" w:hAnsi="Arial" w:cs="Arial"/>
                <w:b/>
                <w:color w:val="1F497D" w:themeColor="text2"/>
                <w:sz w:val="24"/>
                <w:szCs w:val="24"/>
              </w:rPr>
            </w:pPr>
            <w:r w:rsidRPr="004B3287">
              <w:rPr>
                <w:rFonts w:ascii="Arial" w:hAnsi="Arial" w:cs="Arial"/>
                <w:b/>
                <w:color w:val="1F497D" w:themeColor="text2"/>
                <w:sz w:val="24"/>
                <w:szCs w:val="24"/>
              </w:rPr>
              <w:t>To be identified by</w:t>
            </w:r>
          </w:p>
        </w:tc>
      </w:tr>
      <w:tr w:rsidR="00613B9E" w:rsidRPr="004B3287" w14:paraId="21BAFB52" w14:textId="77777777" w:rsidTr="005A2329">
        <w:trPr>
          <w:trHeight w:val="400"/>
        </w:trPr>
        <w:tc>
          <w:tcPr>
            <w:tcW w:w="3510" w:type="dxa"/>
          </w:tcPr>
          <w:p w14:paraId="705EA2C5" w14:textId="4AC649CE" w:rsidR="00613B9E" w:rsidRPr="001B1D3E" w:rsidRDefault="007C7C1D" w:rsidP="006F58C6">
            <w:pPr>
              <w:rPr>
                <w:rFonts w:ascii="Arial" w:hAnsi="Arial" w:cs="Arial"/>
                <w:sz w:val="24"/>
                <w:szCs w:val="24"/>
              </w:rPr>
            </w:pPr>
            <w:r>
              <w:rPr>
                <w:rFonts w:ascii="Arial" w:hAnsi="Arial" w:cs="Arial"/>
                <w:sz w:val="24"/>
                <w:szCs w:val="24"/>
              </w:rPr>
              <w:t>CCAB (or CIMA) f</w:t>
            </w:r>
            <w:r w:rsidR="000F0E9C" w:rsidRPr="001B1D3E">
              <w:rPr>
                <w:rFonts w:ascii="Arial" w:hAnsi="Arial" w:cs="Arial"/>
                <w:sz w:val="24"/>
                <w:szCs w:val="24"/>
              </w:rPr>
              <w:t xml:space="preserve">ully </w:t>
            </w:r>
            <w:r w:rsidR="00A71856" w:rsidRPr="001B1D3E">
              <w:rPr>
                <w:rFonts w:ascii="Arial" w:hAnsi="Arial" w:cs="Arial"/>
                <w:sz w:val="24"/>
                <w:szCs w:val="24"/>
              </w:rPr>
              <w:t xml:space="preserve">qualified </w:t>
            </w:r>
          </w:p>
        </w:tc>
        <w:tc>
          <w:tcPr>
            <w:tcW w:w="2326" w:type="dxa"/>
          </w:tcPr>
          <w:p w14:paraId="79974E28" w14:textId="77777777" w:rsidR="00613B9E" w:rsidRPr="004B3287" w:rsidRDefault="00613B9E" w:rsidP="006F58C6">
            <w:pPr>
              <w:rPr>
                <w:rFonts w:ascii="Arial" w:hAnsi="Arial" w:cs="Arial"/>
                <w:sz w:val="24"/>
                <w:szCs w:val="24"/>
              </w:rPr>
            </w:pPr>
          </w:p>
        </w:tc>
        <w:tc>
          <w:tcPr>
            <w:tcW w:w="2919" w:type="dxa"/>
          </w:tcPr>
          <w:p w14:paraId="3C9E58A1" w14:textId="77777777" w:rsidR="00613B9E" w:rsidRPr="004B3287" w:rsidRDefault="00CF2881" w:rsidP="006F58C6">
            <w:pPr>
              <w:rPr>
                <w:rFonts w:ascii="Arial" w:hAnsi="Arial" w:cs="Arial"/>
                <w:sz w:val="24"/>
                <w:szCs w:val="24"/>
              </w:rPr>
            </w:pPr>
            <w:r w:rsidRPr="004B3287">
              <w:rPr>
                <w:rFonts w:ascii="Arial" w:hAnsi="Arial" w:cs="Arial"/>
                <w:sz w:val="24"/>
                <w:szCs w:val="24"/>
              </w:rPr>
              <w:t>Application Form</w:t>
            </w:r>
          </w:p>
        </w:tc>
      </w:tr>
      <w:tr w:rsidR="00152AFB" w:rsidRPr="004B3287" w14:paraId="43272F93" w14:textId="77777777" w:rsidTr="006F58C6">
        <w:trPr>
          <w:hidden/>
        </w:trPr>
        <w:tc>
          <w:tcPr>
            <w:tcW w:w="8755" w:type="dxa"/>
            <w:gridSpan w:val="3"/>
            <w:shd w:val="clear" w:color="auto" w:fill="4F81BD" w:themeFill="accent1"/>
          </w:tcPr>
          <w:p w14:paraId="1D4842AC" w14:textId="77777777" w:rsidR="00152AFB" w:rsidRPr="004B3287" w:rsidRDefault="00152AFB" w:rsidP="006F58C6">
            <w:pPr>
              <w:rPr>
                <w:rFonts w:ascii="Arial" w:hAnsi="Arial" w:cs="Arial"/>
                <w:b/>
                <w:vanish/>
                <w:color w:val="FFFFFF" w:themeColor="background1"/>
                <w:sz w:val="24"/>
                <w:szCs w:val="24"/>
                <w:specVanish/>
              </w:rPr>
            </w:pPr>
          </w:p>
          <w:p w14:paraId="783277B4" w14:textId="77777777" w:rsidR="00152AFB" w:rsidRPr="004B3287" w:rsidRDefault="00152AFB" w:rsidP="006F58C6">
            <w:pPr>
              <w:rPr>
                <w:rFonts w:ascii="Arial" w:hAnsi="Arial" w:cs="Arial"/>
                <w:b/>
                <w:sz w:val="24"/>
                <w:szCs w:val="24"/>
              </w:rPr>
            </w:pPr>
            <w:r w:rsidRPr="004B3287">
              <w:rPr>
                <w:rFonts w:ascii="Arial" w:hAnsi="Arial" w:cs="Arial"/>
                <w:b/>
                <w:color w:val="FFFFFF" w:themeColor="background1"/>
                <w:sz w:val="24"/>
                <w:szCs w:val="24"/>
              </w:rPr>
              <w:t>Knowledge / Experience</w:t>
            </w:r>
          </w:p>
        </w:tc>
      </w:tr>
      <w:tr w:rsidR="00DA515A" w:rsidRPr="004B3287" w14:paraId="7385FFA7" w14:textId="77777777" w:rsidTr="00457B0C">
        <w:tc>
          <w:tcPr>
            <w:tcW w:w="3510" w:type="dxa"/>
          </w:tcPr>
          <w:p w14:paraId="10AEC8A6" w14:textId="0ABDE71F" w:rsidR="00DA515A" w:rsidRPr="00095464" w:rsidRDefault="00DA515A" w:rsidP="00DA515A">
            <w:pPr>
              <w:rPr>
                <w:rFonts w:ascii="Arial" w:hAnsi="Arial" w:cs="Arial"/>
                <w:sz w:val="24"/>
                <w:szCs w:val="24"/>
              </w:rPr>
            </w:pPr>
            <w:r>
              <w:rPr>
                <w:rFonts w:ascii="Arial" w:hAnsi="Arial" w:cs="Arial"/>
                <w:sz w:val="24"/>
                <w:szCs w:val="24"/>
              </w:rPr>
              <w:t>Experience of providing services to multiple stakeholder organisations, including the management of competing tensions within these organisations</w:t>
            </w:r>
          </w:p>
        </w:tc>
        <w:tc>
          <w:tcPr>
            <w:tcW w:w="2326" w:type="dxa"/>
          </w:tcPr>
          <w:p w14:paraId="1C543F61" w14:textId="7DD7649D" w:rsidR="00DA515A" w:rsidRPr="00095464" w:rsidRDefault="00DA515A" w:rsidP="00DA515A">
            <w:pPr>
              <w:rPr>
                <w:rFonts w:ascii="Arial" w:hAnsi="Arial" w:cs="Arial"/>
                <w:sz w:val="24"/>
                <w:szCs w:val="24"/>
              </w:rPr>
            </w:pPr>
          </w:p>
        </w:tc>
        <w:tc>
          <w:tcPr>
            <w:tcW w:w="2919" w:type="dxa"/>
          </w:tcPr>
          <w:p w14:paraId="6710331E" w14:textId="42C25AA6" w:rsidR="00DA515A" w:rsidRPr="00095464" w:rsidRDefault="00DA515A" w:rsidP="00DA515A">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095464" w:rsidRPr="004B3287" w14:paraId="39EBC25D" w14:textId="77777777" w:rsidTr="00457B0C">
        <w:tc>
          <w:tcPr>
            <w:tcW w:w="3510" w:type="dxa"/>
          </w:tcPr>
          <w:p w14:paraId="7C694323" w14:textId="5CCBE13B" w:rsidR="00095464" w:rsidRPr="00095464" w:rsidRDefault="00B71C23" w:rsidP="00095464">
            <w:pPr>
              <w:rPr>
                <w:rFonts w:ascii="Arial" w:hAnsi="Arial" w:cs="Arial"/>
                <w:sz w:val="24"/>
                <w:szCs w:val="24"/>
              </w:rPr>
            </w:pPr>
            <w:r>
              <w:rPr>
                <w:rFonts w:ascii="Arial" w:hAnsi="Arial" w:cs="Arial"/>
                <w:sz w:val="24"/>
                <w:szCs w:val="24"/>
              </w:rPr>
              <w:t>Firm grasp of financial regulations and policies and an understanding of wider accounting regulation and principles</w:t>
            </w:r>
          </w:p>
        </w:tc>
        <w:tc>
          <w:tcPr>
            <w:tcW w:w="2326" w:type="dxa"/>
          </w:tcPr>
          <w:p w14:paraId="6D41940B" w14:textId="77777777" w:rsidR="00095464" w:rsidRPr="00095464" w:rsidRDefault="00095464" w:rsidP="00095464">
            <w:pPr>
              <w:rPr>
                <w:rFonts w:ascii="Arial" w:hAnsi="Arial" w:cs="Arial"/>
                <w:sz w:val="24"/>
                <w:szCs w:val="24"/>
              </w:rPr>
            </w:pPr>
          </w:p>
        </w:tc>
        <w:tc>
          <w:tcPr>
            <w:tcW w:w="2919" w:type="dxa"/>
          </w:tcPr>
          <w:p w14:paraId="07D9645C" w14:textId="2C9F3773" w:rsidR="00095464" w:rsidRPr="00095464" w:rsidRDefault="00095464" w:rsidP="00095464">
            <w:pPr>
              <w:rPr>
                <w:rFonts w:ascii="Arial" w:hAnsi="Arial" w:cs="Arial"/>
                <w:sz w:val="24"/>
                <w:szCs w:val="24"/>
              </w:rPr>
            </w:pPr>
            <w:r w:rsidRPr="00095464">
              <w:rPr>
                <w:rFonts w:ascii="Arial" w:hAnsi="Arial" w:cs="Arial"/>
                <w:sz w:val="24"/>
                <w:szCs w:val="24"/>
              </w:rPr>
              <w:t>Application Form/Interview</w:t>
            </w:r>
          </w:p>
        </w:tc>
      </w:tr>
      <w:tr w:rsidR="00DA515A" w:rsidRPr="004B3287" w14:paraId="21D13C88" w14:textId="77777777" w:rsidTr="00457B0C">
        <w:tc>
          <w:tcPr>
            <w:tcW w:w="3510" w:type="dxa"/>
          </w:tcPr>
          <w:p w14:paraId="06F7F140" w14:textId="445DB294" w:rsidR="00DA515A" w:rsidRPr="00095464" w:rsidRDefault="00DA515A" w:rsidP="00DA515A">
            <w:pPr>
              <w:rPr>
                <w:rFonts w:ascii="Arial" w:hAnsi="Arial" w:cs="Arial"/>
                <w:sz w:val="24"/>
                <w:szCs w:val="24"/>
              </w:rPr>
            </w:pPr>
            <w:r>
              <w:rPr>
                <w:rFonts w:ascii="Arial" w:hAnsi="Arial" w:cs="Arial"/>
                <w:sz w:val="24"/>
                <w:szCs w:val="24"/>
              </w:rPr>
              <w:t>An understanding of business change principles including a working knowledge of how to effectively manage change and effectively realise benefits</w:t>
            </w:r>
          </w:p>
        </w:tc>
        <w:tc>
          <w:tcPr>
            <w:tcW w:w="2326" w:type="dxa"/>
          </w:tcPr>
          <w:p w14:paraId="70EECDC2" w14:textId="77777777" w:rsidR="00DA515A" w:rsidRPr="00095464" w:rsidRDefault="00DA515A" w:rsidP="00DA515A">
            <w:pPr>
              <w:rPr>
                <w:rFonts w:ascii="Arial" w:hAnsi="Arial" w:cs="Arial"/>
                <w:sz w:val="24"/>
                <w:szCs w:val="24"/>
              </w:rPr>
            </w:pPr>
          </w:p>
        </w:tc>
        <w:tc>
          <w:tcPr>
            <w:tcW w:w="2919" w:type="dxa"/>
          </w:tcPr>
          <w:p w14:paraId="14587D72" w14:textId="6886F0BE" w:rsidR="00DA515A" w:rsidRPr="00095464" w:rsidRDefault="00DA515A" w:rsidP="00DA515A">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095464" w:rsidRPr="004B3287" w14:paraId="19AF3CAB" w14:textId="77777777" w:rsidTr="00457B0C">
        <w:tc>
          <w:tcPr>
            <w:tcW w:w="3510" w:type="dxa"/>
          </w:tcPr>
          <w:p w14:paraId="560D0DA5" w14:textId="0E48CB36" w:rsidR="00095464" w:rsidRPr="00095464" w:rsidRDefault="00B71C23" w:rsidP="00095464">
            <w:pPr>
              <w:rPr>
                <w:rFonts w:ascii="Arial" w:hAnsi="Arial" w:cs="Arial"/>
                <w:sz w:val="24"/>
                <w:szCs w:val="24"/>
              </w:rPr>
            </w:pPr>
            <w:r>
              <w:rPr>
                <w:rFonts w:ascii="Arial" w:hAnsi="Arial" w:cs="Arial"/>
                <w:sz w:val="24"/>
                <w:szCs w:val="24"/>
              </w:rPr>
              <w:lastRenderedPageBreak/>
              <w:t>Substantial and relevant experience of managing and controlling budgets and providing effective financial support at a senior level</w:t>
            </w:r>
          </w:p>
        </w:tc>
        <w:tc>
          <w:tcPr>
            <w:tcW w:w="2326" w:type="dxa"/>
          </w:tcPr>
          <w:p w14:paraId="4DD1638F" w14:textId="77777777" w:rsidR="00095464" w:rsidRPr="00095464" w:rsidRDefault="00095464" w:rsidP="00095464">
            <w:pPr>
              <w:rPr>
                <w:rFonts w:ascii="Arial" w:hAnsi="Arial" w:cs="Arial"/>
                <w:sz w:val="24"/>
                <w:szCs w:val="24"/>
              </w:rPr>
            </w:pPr>
          </w:p>
        </w:tc>
        <w:tc>
          <w:tcPr>
            <w:tcW w:w="2919" w:type="dxa"/>
          </w:tcPr>
          <w:p w14:paraId="74E53F03" w14:textId="77777777" w:rsidR="00095464" w:rsidRPr="00095464" w:rsidRDefault="00095464" w:rsidP="00095464">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095464" w:rsidRPr="004B3287" w14:paraId="5A76858A" w14:textId="77777777" w:rsidTr="00457B0C">
        <w:tc>
          <w:tcPr>
            <w:tcW w:w="3510" w:type="dxa"/>
          </w:tcPr>
          <w:p w14:paraId="0E9BABD7" w14:textId="7D7265B2" w:rsidR="00095464" w:rsidRPr="00095464" w:rsidRDefault="00B71C23" w:rsidP="00095464">
            <w:pPr>
              <w:rPr>
                <w:rFonts w:ascii="Arial" w:hAnsi="Arial" w:cs="Arial"/>
                <w:sz w:val="24"/>
                <w:szCs w:val="24"/>
              </w:rPr>
            </w:pPr>
            <w:r>
              <w:rPr>
                <w:rFonts w:ascii="Arial" w:hAnsi="Arial" w:cs="Arial"/>
                <w:sz w:val="24"/>
                <w:szCs w:val="24"/>
              </w:rPr>
              <w:t>Proven experience of delivering strong financial outcomes through effective collaboration and liaison</w:t>
            </w:r>
          </w:p>
        </w:tc>
        <w:tc>
          <w:tcPr>
            <w:tcW w:w="2326" w:type="dxa"/>
          </w:tcPr>
          <w:p w14:paraId="051C1932" w14:textId="77777777" w:rsidR="00095464" w:rsidRPr="00095464" w:rsidRDefault="00095464" w:rsidP="00095464">
            <w:pPr>
              <w:rPr>
                <w:rFonts w:ascii="Arial" w:hAnsi="Arial" w:cs="Arial"/>
                <w:sz w:val="24"/>
                <w:szCs w:val="24"/>
              </w:rPr>
            </w:pPr>
          </w:p>
        </w:tc>
        <w:tc>
          <w:tcPr>
            <w:tcW w:w="2919" w:type="dxa"/>
          </w:tcPr>
          <w:p w14:paraId="21FF4E96" w14:textId="5924B3E8" w:rsidR="00095464" w:rsidRPr="00095464" w:rsidRDefault="001C7572" w:rsidP="00095464">
            <w:pPr>
              <w:rPr>
                <w:rFonts w:ascii="Arial" w:hAnsi="Arial" w:cs="Arial"/>
                <w:sz w:val="24"/>
                <w:szCs w:val="24"/>
              </w:rPr>
            </w:pPr>
            <w:r w:rsidRPr="00095464">
              <w:rPr>
                <w:rFonts w:ascii="Arial" w:hAnsi="Arial" w:cs="Arial"/>
                <w:sz w:val="24"/>
                <w:szCs w:val="24"/>
              </w:rPr>
              <w:t>Application Form/Interview</w:t>
            </w:r>
          </w:p>
        </w:tc>
      </w:tr>
      <w:tr w:rsidR="00095464" w:rsidRPr="004B3287" w14:paraId="437E8702" w14:textId="77777777" w:rsidTr="00457B0C">
        <w:tc>
          <w:tcPr>
            <w:tcW w:w="3510" w:type="dxa"/>
          </w:tcPr>
          <w:p w14:paraId="72B73938" w14:textId="41BCAA20" w:rsidR="00095464" w:rsidRPr="00095464" w:rsidRDefault="00B71C23" w:rsidP="00095464">
            <w:pPr>
              <w:rPr>
                <w:rFonts w:ascii="Arial" w:hAnsi="Arial" w:cs="Arial"/>
                <w:sz w:val="24"/>
                <w:szCs w:val="24"/>
              </w:rPr>
            </w:pPr>
            <w:r>
              <w:rPr>
                <w:rFonts w:ascii="Arial" w:hAnsi="Arial" w:cs="Arial"/>
                <w:sz w:val="24"/>
                <w:szCs w:val="24"/>
              </w:rPr>
              <w:t>Ability to demonstrate</w:t>
            </w:r>
            <w:r w:rsidR="00DA515A">
              <w:rPr>
                <w:rFonts w:ascii="Arial" w:hAnsi="Arial" w:cs="Arial"/>
                <w:sz w:val="24"/>
                <w:szCs w:val="24"/>
              </w:rPr>
              <w:t xml:space="preserve"> a track record of a providing high quality, customer focussed, financial service</w:t>
            </w:r>
          </w:p>
        </w:tc>
        <w:tc>
          <w:tcPr>
            <w:tcW w:w="2326" w:type="dxa"/>
          </w:tcPr>
          <w:p w14:paraId="7A1B1605" w14:textId="77777777" w:rsidR="00095464" w:rsidRPr="00095464" w:rsidRDefault="00095464" w:rsidP="00095464">
            <w:pPr>
              <w:rPr>
                <w:rFonts w:ascii="Arial" w:hAnsi="Arial" w:cs="Arial"/>
                <w:sz w:val="24"/>
                <w:szCs w:val="24"/>
              </w:rPr>
            </w:pPr>
          </w:p>
        </w:tc>
        <w:tc>
          <w:tcPr>
            <w:tcW w:w="2919" w:type="dxa"/>
          </w:tcPr>
          <w:p w14:paraId="7C28C79B" w14:textId="720D567E" w:rsidR="00095464" w:rsidRPr="00095464" w:rsidRDefault="001C7572" w:rsidP="00095464">
            <w:pPr>
              <w:rPr>
                <w:rFonts w:ascii="Arial" w:hAnsi="Arial" w:cs="Arial"/>
                <w:sz w:val="24"/>
                <w:szCs w:val="24"/>
              </w:rPr>
            </w:pPr>
            <w:r w:rsidRPr="00095464">
              <w:rPr>
                <w:rFonts w:ascii="Arial" w:hAnsi="Arial" w:cs="Arial"/>
                <w:sz w:val="24"/>
                <w:szCs w:val="24"/>
              </w:rPr>
              <w:t>Application Form/Interview</w:t>
            </w:r>
          </w:p>
        </w:tc>
      </w:tr>
      <w:tr w:rsidR="001C7572" w:rsidRPr="004B3287" w14:paraId="5D85D0FE" w14:textId="77777777" w:rsidTr="00457B0C">
        <w:tc>
          <w:tcPr>
            <w:tcW w:w="3510" w:type="dxa"/>
          </w:tcPr>
          <w:p w14:paraId="6A7E2E7A" w14:textId="17A51738" w:rsidR="001C7572" w:rsidRPr="00095464" w:rsidRDefault="001C7572" w:rsidP="00095464">
            <w:pPr>
              <w:rPr>
                <w:rFonts w:ascii="Arial" w:hAnsi="Arial" w:cs="Arial"/>
                <w:sz w:val="24"/>
                <w:szCs w:val="24"/>
              </w:rPr>
            </w:pPr>
            <w:r w:rsidRPr="00095464">
              <w:rPr>
                <w:rFonts w:ascii="Arial" w:hAnsi="Arial" w:cs="Arial"/>
                <w:sz w:val="24"/>
                <w:szCs w:val="24"/>
              </w:rPr>
              <w:t>Experience of undertaking high-level contract review meetings</w:t>
            </w:r>
          </w:p>
        </w:tc>
        <w:tc>
          <w:tcPr>
            <w:tcW w:w="2326" w:type="dxa"/>
          </w:tcPr>
          <w:p w14:paraId="05C9E7F9" w14:textId="77777777" w:rsidR="001C7572" w:rsidRPr="00095464" w:rsidRDefault="001C7572" w:rsidP="00095464">
            <w:pPr>
              <w:rPr>
                <w:rFonts w:ascii="Arial" w:hAnsi="Arial" w:cs="Arial"/>
                <w:sz w:val="24"/>
                <w:szCs w:val="24"/>
              </w:rPr>
            </w:pPr>
          </w:p>
        </w:tc>
        <w:tc>
          <w:tcPr>
            <w:tcW w:w="2919" w:type="dxa"/>
          </w:tcPr>
          <w:p w14:paraId="2DD4F348" w14:textId="290820B2" w:rsidR="001C7572" w:rsidRPr="00095464" w:rsidRDefault="001C7572" w:rsidP="00095464">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DA515A" w:rsidRPr="004B3287" w14:paraId="403CAF4D" w14:textId="77777777" w:rsidTr="00457B0C">
        <w:tc>
          <w:tcPr>
            <w:tcW w:w="3510" w:type="dxa"/>
          </w:tcPr>
          <w:p w14:paraId="6D683FF6" w14:textId="0538073A" w:rsidR="00DA515A" w:rsidRPr="00095464" w:rsidRDefault="00DA515A" w:rsidP="00DA515A">
            <w:pPr>
              <w:rPr>
                <w:rFonts w:ascii="Arial" w:hAnsi="Arial" w:cs="Arial"/>
                <w:sz w:val="24"/>
                <w:szCs w:val="24"/>
              </w:rPr>
            </w:pPr>
            <w:r>
              <w:rPr>
                <w:rFonts w:ascii="Arial" w:hAnsi="Arial" w:cs="Arial"/>
                <w:sz w:val="24"/>
                <w:szCs w:val="24"/>
              </w:rPr>
              <w:t>Proven ability to build effective working relationships at all levels of the organisation</w:t>
            </w:r>
          </w:p>
        </w:tc>
        <w:tc>
          <w:tcPr>
            <w:tcW w:w="2326" w:type="dxa"/>
          </w:tcPr>
          <w:p w14:paraId="536AA119" w14:textId="77777777" w:rsidR="00DA515A" w:rsidRPr="00095464" w:rsidRDefault="00DA515A" w:rsidP="00DA515A">
            <w:pPr>
              <w:rPr>
                <w:rFonts w:ascii="Arial" w:hAnsi="Arial" w:cs="Arial"/>
                <w:sz w:val="24"/>
                <w:szCs w:val="24"/>
              </w:rPr>
            </w:pPr>
          </w:p>
        </w:tc>
        <w:tc>
          <w:tcPr>
            <w:tcW w:w="2919" w:type="dxa"/>
          </w:tcPr>
          <w:p w14:paraId="3CB3291A" w14:textId="2AC075D4" w:rsidR="00DA515A" w:rsidRPr="00095464" w:rsidRDefault="00DA515A" w:rsidP="00DA515A">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DA515A" w:rsidRPr="004B3287" w14:paraId="6414273A" w14:textId="77777777" w:rsidTr="00457B0C">
        <w:tc>
          <w:tcPr>
            <w:tcW w:w="3510" w:type="dxa"/>
          </w:tcPr>
          <w:p w14:paraId="680E41BF" w14:textId="3DA4C188" w:rsidR="00DA515A" w:rsidRPr="00095464" w:rsidRDefault="00DA515A" w:rsidP="00DA515A">
            <w:pPr>
              <w:rPr>
                <w:rFonts w:ascii="Arial" w:hAnsi="Arial" w:cs="Arial"/>
                <w:sz w:val="24"/>
                <w:szCs w:val="24"/>
              </w:rPr>
            </w:pPr>
            <w:r>
              <w:rPr>
                <w:rFonts w:ascii="Arial" w:hAnsi="Arial" w:cs="Arial"/>
                <w:sz w:val="24"/>
                <w:szCs w:val="24"/>
              </w:rPr>
              <w:t>Ability to interpret and extrapolate financial data in a clear, well structured, way that can be easily understood by non-financial users</w:t>
            </w:r>
          </w:p>
        </w:tc>
        <w:tc>
          <w:tcPr>
            <w:tcW w:w="2326" w:type="dxa"/>
          </w:tcPr>
          <w:p w14:paraId="05FD3D6B" w14:textId="77777777" w:rsidR="00DA515A" w:rsidRPr="00095464" w:rsidRDefault="00DA515A" w:rsidP="00DA515A">
            <w:pPr>
              <w:rPr>
                <w:rFonts w:ascii="Arial" w:hAnsi="Arial" w:cs="Arial"/>
                <w:sz w:val="24"/>
                <w:szCs w:val="24"/>
              </w:rPr>
            </w:pPr>
          </w:p>
        </w:tc>
        <w:tc>
          <w:tcPr>
            <w:tcW w:w="2919" w:type="dxa"/>
          </w:tcPr>
          <w:p w14:paraId="5F29DD1A" w14:textId="28C0A10B" w:rsidR="00DA515A" w:rsidRPr="00095464" w:rsidRDefault="00DA515A" w:rsidP="00DA515A">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DA515A" w:rsidRPr="004B3287" w14:paraId="1B25A46F" w14:textId="77777777" w:rsidTr="00457B0C">
        <w:tc>
          <w:tcPr>
            <w:tcW w:w="3510" w:type="dxa"/>
          </w:tcPr>
          <w:p w14:paraId="7431D4C7" w14:textId="4C562E8F" w:rsidR="00DA515A" w:rsidRPr="00095464" w:rsidRDefault="00DA515A" w:rsidP="00DA515A">
            <w:pPr>
              <w:rPr>
                <w:rFonts w:ascii="Arial" w:hAnsi="Arial" w:cs="Arial"/>
                <w:sz w:val="24"/>
                <w:szCs w:val="24"/>
              </w:rPr>
            </w:pPr>
            <w:r>
              <w:rPr>
                <w:rFonts w:ascii="Arial" w:eastAsia="Times New Roman" w:hAnsi="Arial" w:cs="Arial"/>
                <w:sz w:val="24"/>
                <w:szCs w:val="24"/>
                <w:lang w:eastAsia="en-GB"/>
              </w:rPr>
              <w:t>Ability to look wider than the financial implications of business decisions and identify and assess the wider strategic impacts</w:t>
            </w:r>
          </w:p>
        </w:tc>
        <w:tc>
          <w:tcPr>
            <w:tcW w:w="2326" w:type="dxa"/>
          </w:tcPr>
          <w:p w14:paraId="36BCC809" w14:textId="77777777" w:rsidR="00DA515A" w:rsidRPr="00095464" w:rsidRDefault="00DA515A" w:rsidP="00DA515A">
            <w:pPr>
              <w:rPr>
                <w:rFonts w:ascii="Arial" w:hAnsi="Arial" w:cs="Arial"/>
                <w:sz w:val="24"/>
                <w:szCs w:val="24"/>
              </w:rPr>
            </w:pPr>
          </w:p>
        </w:tc>
        <w:tc>
          <w:tcPr>
            <w:tcW w:w="2919" w:type="dxa"/>
          </w:tcPr>
          <w:p w14:paraId="0352D0EC" w14:textId="451E35F4" w:rsidR="00DA515A" w:rsidRPr="00095464" w:rsidRDefault="00DA515A" w:rsidP="00DA515A">
            <w:pPr>
              <w:rPr>
                <w:rFonts w:ascii="Arial" w:hAnsi="Arial" w:cs="Arial"/>
                <w:sz w:val="24"/>
                <w:szCs w:val="24"/>
              </w:rPr>
            </w:pPr>
            <w:r w:rsidRPr="00095464">
              <w:rPr>
                <w:rFonts w:ascii="Arial" w:hAnsi="Arial" w:cs="Arial"/>
                <w:sz w:val="24"/>
                <w:szCs w:val="24"/>
              </w:rPr>
              <w:t xml:space="preserve">Application </w:t>
            </w:r>
            <w:r w:rsidRPr="00095464">
              <w:rPr>
                <w:rFonts w:ascii="Arial" w:hAnsi="Arial" w:cs="Arial"/>
                <w:w w:val="95"/>
                <w:sz w:val="24"/>
                <w:szCs w:val="24"/>
              </w:rPr>
              <w:t>Form/Interview</w:t>
            </w:r>
          </w:p>
        </w:tc>
      </w:tr>
      <w:tr w:rsidR="00095464" w:rsidRPr="004B3287" w14:paraId="1B1ECF16" w14:textId="77777777" w:rsidTr="00457B0C">
        <w:tc>
          <w:tcPr>
            <w:tcW w:w="3510" w:type="dxa"/>
          </w:tcPr>
          <w:p w14:paraId="0E2200BC" w14:textId="16FDAFC8" w:rsidR="00095464" w:rsidRPr="00095464" w:rsidRDefault="00DA515A" w:rsidP="00095464">
            <w:pPr>
              <w:rPr>
                <w:rFonts w:ascii="Arial" w:hAnsi="Arial" w:cs="Arial"/>
                <w:sz w:val="24"/>
                <w:szCs w:val="24"/>
              </w:rPr>
            </w:pPr>
            <w:r>
              <w:rPr>
                <w:rFonts w:ascii="Arial" w:hAnsi="Arial" w:cs="Arial"/>
                <w:sz w:val="24"/>
                <w:szCs w:val="24"/>
              </w:rPr>
              <w:t>Excellent and effective interpersonal skills</w:t>
            </w:r>
          </w:p>
        </w:tc>
        <w:tc>
          <w:tcPr>
            <w:tcW w:w="2326" w:type="dxa"/>
          </w:tcPr>
          <w:p w14:paraId="4982DE93" w14:textId="1D4D4E45" w:rsidR="00095464" w:rsidRPr="00095464" w:rsidRDefault="00095464" w:rsidP="00095464">
            <w:pPr>
              <w:rPr>
                <w:rFonts w:ascii="Arial" w:hAnsi="Arial" w:cs="Arial"/>
                <w:sz w:val="24"/>
                <w:szCs w:val="24"/>
              </w:rPr>
            </w:pPr>
          </w:p>
        </w:tc>
        <w:tc>
          <w:tcPr>
            <w:tcW w:w="2919" w:type="dxa"/>
          </w:tcPr>
          <w:p w14:paraId="3CA182AC" w14:textId="2704C67C" w:rsidR="00095464" w:rsidRPr="00095464" w:rsidRDefault="00095464" w:rsidP="00095464">
            <w:pPr>
              <w:rPr>
                <w:rFonts w:ascii="Arial" w:hAnsi="Arial" w:cs="Arial"/>
                <w:sz w:val="24"/>
                <w:szCs w:val="24"/>
              </w:rPr>
            </w:pPr>
            <w:r w:rsidRPr="00095464">
              <w:rPr>
                <w:rFonts w:ascii="Arial" w:hAnsi="Arial" w:cs="Arial"/>
                <w:sz w:val="24"/>
                <w:szCs w:val="24"/>
              </w:rPr>
              <w:t xml:space="preserve">Application </w:t>
            </w:r>
            <w:r w:rsidR="00DA515A">
              <w:rPr>
                <w:rFonts w:ascii="Arial" w:hAnsi="Arial" w:cs="Arial"/>
                <w:sz w:val="24"/>
                <w:szCs w:val="24"/>
              </w:rPr>
              <w:t>F</w:t>
            </w:r>
            <w:r w:rsidRPr="00095464">
              <w:rPr>
                <w:rFonts w:ascii="Arial" w:hAnsi="Arial" w:cs="Arial"/>
                <w:w w:val="95"/>
                <w:sz w:val="24"/>
                <w:szCs w:val="24"/>
              </w:rPr>
              <w:t>orm/Interview</w:t>
            </w:r>
          </w:p>
        </w:tc>
      </w:tr>
      <w:tr w:rsidR="00DA515A" w:rsidRPr="004B3287" w14:paraId="598DF319" w14:textId="77777777" w:rsidTr="00457B0C">
        <w:tc>
          <w:tcPr>
            <w:tcW w:w="3510" w:type="dxa"/>
          </w:tcPr>
          <w:p w14:paraId="2EF1DB16" w14:textId="6F6018F9" w:rsidR="00DA515A" w:rsidRPr="00095464" w:rsidRDefault="00DA515A" w:rsidP="00DA515A">
            <w:pPr>
              <w:rPr>
                <w:rFonts w:ascii="Arial" w:hAnsi="Arial" w:cs="Arial"/>
                <w:sz w:val="24"/>
                <w:szCs w:val="24"/>
              </w:rPr>
            </w:pPr>
            <w:r>
              <w:rPr>
                <w:rFonts w:ascii="Arial" w:hAnsi="Arial" w:cs="Arial"/>
                <w:sz w:val="24"/>
                <w:szCs w:val="24"/>
              </w:rPr>
              <w:t>High level of communication, negotiation and influencing skills</w:t>
            </w:r>
            <w:r w:rsidR="00ED7F8B">
              <w:rPr>
                <w:rFonts w:ascii="Arial" w:hAnsi="Arial" w:cs="Arial"/>
                <w:sz w:val="24"/>
                <w:szCs w:val="24"/>
              </w:rPr>
              <w:t>. A record of influencing decision making</w:t>
            </w:r>
          </w:p>
        </w:tc>
        <w:tc>
          <w:tcPr>
            <w:tcW w:w="2326" w:type="dxa"/>
          </w:tcPr>
          <w:p w14:paraId="0F6E9810" w14:textId="78D33C0A" w:rsidR="00DA515A" w:rsidRPr="00095464" w:rsidRDefault="00DA515A" w:rsidP="00DA515A">
            <w:pPr>
              <w:rPr>
                <w:rFonts w:ascii="Arial" w:hAnsi="Arial" w:cs="Arial"/>
                <w:sz w:val="24"/>
                <w:szCs w:val="24"/>
              </w:rPr>
            </w:pPr>
          </w:p>
        </w:tc>
        <w:tc>
          <w:tcPr>
            <w:tcW w:w="2919" w:type="dxa"/>
          </w:tcPr>
          <w:p w14:paraId="20CC52B7" w14:textId="441B821C" w:rsidR="00DA515A" w:rsidRPr="00095464" w:rsidRDefault="00DA515A" w:rsidP="00DA515A">
            <w:pPr>
              <w:rPr>
                <w:rFonts w:ascii="Arial" w:hAnsi="Arial" w:cs="Arial"/>
                <w:sz w:val="24"/>
                <w:szCs w:val="24"/>
              </w:rPr>
            </w:pPr>
            <w:r w:rsidRPr="00095464">
              <w:rPr>
                <w:rFonts w:ascii="Arial" w:hAnsi="Arial" w:cs="Arial"/>
                <w:sz w:val="24"/>
                <w:szCs w:val="24"/>
              </w:rPr>
              <w:t xml:space="preserve">Application </w:t>
            </w:r>
            <w:r>
              <w:rPr>
                <w:rFonts w:ascii="Arial" w:hAnsi="Arial" w:cs="Arial"/>
                <w:sz w:val="24"/>
                <w:szCs w:val="24"/>
              </w:rPr>
              <w:t>F</w:t>
            </w:r>
            <w:r w:rsidRPr="00095464">
              <w:rPr>
                <w:rFonts w:ascii="Arial" w:hAnsi="Arial" w:cs="Arial"/>
                <w:w w:val="95"/>
                <w:sz w:val="24"/>
                <w:szCs w:val="24"/>
              </w:rPr>
              <w:t>orm/Interview</w:t>
            </w:r>
          </w:p>
        </w:tc>
      </w:tr>
      <w:tr w:rsidR="00ED7F8B" w:rsidRPr="004B3287" w14:paraId="1B2422D8" w14:textId="77777777" w:rsidTr="00457B0C">
        <w:tc>
          <w:tcPr>
            <w:tcW w:w="3510" w:type="dxa"/>
          </w:tcPr>
          <w:p w14:paraId="37CF5B68" w14:textId="6E5B573E" w:rsidR="00ED7F8B" w:rsidRPr="00095464" w:rsidRDefault="00ED7F8B" w:rsidP="00ED7F8B">
            <w:pPr>
              <w:rPr>
                <w:rFonts w:ascii="Arial" w:hAnsi="Arial" w:cs="Arial"/>
                <w:sz w:val="24"/>
                <w:szCs w:val="24"/>
              </w:rPr>
            </w:pPr>
          </w:p>
        </w:tc>
        <w:tc>
          <w:tcPr>
            <w:tcW w:w="2326" w:type="dxa"/>
          </w:tcPr>
          <w:p w14:paraId="28F28404" w14:textId="77250B9B" w:rsidR="00ED7F8B" w:rsidRPr="00095464" w:rsidRDefault="00ED7F8B" w:rsidP="00ED7F8B">
            <w:pPr>
              <w:rPr>
                <w:rFonts w:ascii="Arial" w:hAnsi="Arial" w:cs="Arial"/>
                <w:sz w:val="24"/>
                <w:szCs w:val="24"/>
              </w:rPr>
            </w:pPr>
            <w:r>
              <w:rPr>
                <w:rFonts w:ascii="Arial" w:hAnsi="Arial" w:cs="Arial"/>
                <w:sz w:val="24"/>
                <w:szCs w:val="24"/>
              </w:rPr>
              <w:t>Experience of successfully managing projects</w:t>
            </w:r>
          </w:p>
        </w:tc>
        <w:tc>
          <w:tcPr>
            <w:tcW w:w="2919" w:type="dxa"/>
          </w:tcPr>
          <w:p w14:paraId="7ABF621E" w14:textId="0BBBC9B3" w:rsidR="00ED7F8B" w:rsidRPr="00095464" w:rsidRDefault="00ED7F8B" w:rsidP="00ED7F8B">
            <w:pPr>
              <w:rPr>
                <w:rFonts w:ascii="Arial" w:hAnsi="Arial" w:cs="Arial"/>
                <w:sz w:val="24"/>
                <w:szCs w:val="24"/>
              </w:rPr>
            </w:pPr>
            <w:r w:rsidRPr="00095464">
              <w:rPr>
                <w:rFonts w:ascii="Arial" w:hAnsi="Arial" w:cs="Arial"/>
                <w:sz w:val="24"/>
                <w:szCs w:val="24"/>
              </w:rPr>
              <w:t xml:space="preserve">Application </w:t>
            </w:r>
            <w:r>
              <w:rPr>
                <w:rFonts w:ascii="Arial" w:hAnsi="Arial" w:cs="Arial"/>
                <w:sz w:val="24"/>
                <w:szCs w:val="24"/>
              </w:rPr>
              <w:t>F</w:t>
            </w:r>
            <w:r w:rsidRPr="00095464">
              <w:rPr>
                <w:rFonts w:ascii="Arial" w:hAnsi="Arial" w:cs="Arial"/>
                <w:w w:val="95"/>
                <w:sz w:val="24"/>
                <w:szCs w:val="24"/>
              </w:rPr>
              <w:t>orm/Interview</w:t>
            </w:r>
          </w:p>
        </w:tc>
      </w:tr>
      <w:tr w:rsidR="00095464" w:rsidRPr="004B3287" w14:paraId="07DF19F3" w14:textId="77777777" w:rsidTr="00457B0C">
        <w:tc>
          <w:tcPr>
            <w:tcW w:w="8755" w:type="dxa"/>
            <w:gridSpan w:val="3"/>
            <w:shd w:val="clear" w:color="auto" w:fill="4F81BD" w:themeFill="accent1"/>
          </w:tcPr>
          <w:p w14:paraId="54597B61" w14:textId="77777777" w:rsidR="00095464" w:rsidRPr="004B3287" w:rsidRDefault="00095464" w:rsidP="00095464">
            <w:pPr>
              <w:rPr>
                <w:rFonts w:ascii="Arial" w:hAnsi="Arial" w:cs="Arial"/>
                <w:b/>
                <w:color w:val="1F497D" w:themeColor="text2"/>
                <w:sz w:val="24"/>
                <w:szCs w:val="24"/>
              </w:rPr>
            </w:pPr>
            <w:r w:rsidRPr="004B3287">
              <w:rPr>
                <w:rFonts w:ascii="Arial" w:hAnsi="Arial" w:cs="Arial"/>
                <w:b/>
                <w:color w:val="FFFFFF" w:themeColor="background1"/>
                <w:sz w:val="24"/>
                <w:szCs w:val="24"/>
              </w:rPr>
              <w:t>Other</w:t>
            </w:r>
          </w:p>
        </w:tc>
      </w:tr>
      <w:tr w:rsidR="00095464" w:rsidRPr="004B3287" w14:paraId="323072C6" w14:textId="77777777" w:rsidTr="00457B0C">
        <w:tc>
          <w:tcPr>
            <w:tcW w:w="3510" w:type="dxa"/>
          </w:tcPr>
          <w:p w14:paraId="14F32D5C" w14:textId="77777777" w:rsidR="00095464" w:rsidRPr="004B3287" w:rsidRDefault="00095464" w:rsidP="00095464">
            <w:pPr>
              <w:rPr>
                <w:rFonts w:ascii="Arial" w:hAnsi="Arial" w:cs="Arial"/>
                <w:color w:val="1F497D" w:themeColor="text2"/>
                <w:sz w:val="24"/>
                <w:szCs w:val="24"/>
              </w:rPr>
            </w:pPr>
            <w:r w:rsidRPr="004B3287">
              <w:rPr>
                <w:rFonts w:ascii="Arial" w:hAnsi="Arial" w:cs="Arial"/>
                <w:sz w:val="24"/>
                <w:szCs w:val="24"/>
              </w:rPr>
              <w:t>An acceptable level of sickness absence in accordance with the Constabulary’s Attendance Policy.</w:t>
            </w:r>
          </w:p>
        </w:tc>
        <w:tc>
          <w:tcPr>
            <w:tcW w:w="2326" w:type="dxa"/>
          </w:tcPr>
          <w:p w14:paraId="501FF119" w14:textId="77777777" w:rsidR="00095464" w:rsidRPr="004B3287" w:rsidRDefault="00095464" w:rsidP="00095464">
            <w:pPr>
              <w:rPr>
                <w:rFonts w:ascii="Arial" w:hAnsi="Arial" w:cs="Arial"/>
                <w:color w:val="1F497D" w:themeColor="text2"/>
                <w:sz w:val="24"/>
                <w:szCs w:val="24"/>
              </w:rPr>
            </w:pPr>
          </w:p>
        </w:tc>
        <w:tc>
          <w:tcPr>
            <w:tcW w:w="2919" w:type="dxa"/>
          </w:tcPr>
          <w:p w14:paraId="74711B47" w14:textId="77777777" w:rsidR="00095464" w:rsidRPr="004B3287" w:rsidRDefault="00095464" w:rsidP="00095464">
            <w:pPr>
              <w:rPr>
                <w:rFonts w:ascii="Arial" w:hAnsi="Arial" w:cs="Arial"/>
                <w:color w:val="1F497D" w:themeColor="text2"/>
                <w:sz w:val="24"/>
                <w:szCs w:val="24"/>
              </w:rPr>
            </w:pPr>
            <w:r w:rsidRPr="004B3287">
              <w:rPr>
                <w:rFonts w:ascii="Arial" w:hAnsi="Arial" w:cs="Arial"/>
                <w:sz w:val="24"/>
                <w:szCs w:val="24"/>
              </w:rPr>
              <w:t>Attendance to be checked post interview by Recruitment for internal staff, via references for external applicants</w:t>
            </w:r>
          </w:p>
        </w:tc>
      </w:tr>
      <w:tr w:rsidR="00095464" w:rsidRPr="004B3287" w14:paraId="4BA443D9" w14:textId="77777777" w:rsidTr="005A2329">
        <w:trPr>
          <w:trHeight w:val="400"/>
        </w:trPr>
        <w:tc>
          <w:tcPr>
            <w:tcW w:w="3510" w:type="dxa"/>
          </w:tcPr>
          <w:p w14:paraId="07AFD2B3" w14:textId="77777777" w:rsidR="00095464" w:rsidRPr="004B3287" w:rsidRDefault="00095464" w:rsidP="00095464">
            <w:pPr>
              <w:rPr>
                <w:rFonts w:ascii="Arial" w:hAnsi="Arial" w:cs="Arial"/>
                <w:sz w:val="24"/>
                <w:szCs w:val="24"/>
              </w:rPr>
            </w:pPr>
            <w:r w:rsidRPr="004B3287">
              <w:rPr>
                <w:rFonts w:ascii="Arial" w:hAnsi="Arial" w:cs="Arial"/>
                <w:sz w:val="24"/>
                <w:szCs w:val="24"/>
              </w:rPr>
              <w:t>Able to demonstrate self-motivation and willingness to develop within the role</w:t>
            </w:r>
          </w:p>
        </w:tc>
        <w:tc>
          <w:tcPr>
            <w:tcW w:w="2326" w:type="dxa"/>
          </w:tcPr>
          <w:p w14:paraId="7F32DC6A" w14:textId="77777777" w:rsidR="00095464" w:rsidRPr="004B3287" w:rsidRDefault="00095464" w:rsidP="00095464">
            <w:pPr>
              <w:rPr>
                <w:rFonts w:ascii="Arial" w:hAnsi="Arial" w:cs="Arial"/>
                <w:sz w:val="24"/>
                <w:szCs w:val="24"/>
              </w:rPr>
            </w:pPr>
          </w:p>
        </w:tc>
        <w:tc>
          <w:tcPr>
            <w:tcW w:w="2919" w:type="dxa"/>
          </w:tcPr>
          <w:p w14:paraId="5D3EC1F9" w14:textId="77777777" w:rsidR="00095464" w:rsidRPr="004B3287" w:rsidRDefault="00095464" w:rsidP="00095464">
            <w:pPr>
              <w:rPr>
                <w:rFonts w:ascii="Arial" w:hAnsi="Arial" w:cs="Arial"/>
                <w:sz w:val="24"/>
                <w:szCs w:val="24"/>
              </w:rPr>
            </w:pPr>
            <w:r w:rsidRPr="004B3287">
              <w:rPr>
                <w:rFonts w:ascii="Arial" w:hAnsi="Arial" w:cs="Arial"/>
                <w:sz w:val="24"/>
                <w:szCs w:val="24"/>
              </w:rPr>
              <w:t>Application Form/Interview</w:t>
            </w:r>
          </w:p>
        </w:tc>
      </w:tr>
      <w:tr w:rsidR="00095464" w:rsidRPr="004B3287" w14:paraId="78BE44A3" w14:textId="77777777" w:rsidTr="005A2329">
        <w:trPr>
          <w:trHeight w:val="400"/>
        </w:trPr>
        <w:tc>
          <w:tcPr>
            <w:tcW w:w="3510" w:type="dxa"/>
          </w:tcPr>
          <w:p w14:paraId="77CBC63A" w14:textId="77777777" w:rsidR="00095464" w:rsidRPr="004B3287" w:rsidRDefault="00095464" w:rsidP="00095464">
            <w:pPr>
              <w:rPr>
                <w:rFonts w:ascii="Arial" w:hAnsi="Arial" w:cs="Arial"/>
                <w:sz w:val="24"/>
                <w:szCs w:val="24"/>
              </w:rPr>
            </w:pPr>
            <w:r w:rsidRPr="004B3287">
              <w:rPr>
                <w:rFonts w:ascii="Arial" w:hAnsi="Arial" w:cs="Arial"/>
                <w:sz w:val="24"/>
                <w:szCs w:val="24"/>
              </w:rPr>
              <w:t>Has the ability to travel on Constabulary business as required</w:t>
            </w:r>
          </w:p>
        </w:tc>
        <w:tc>
          <w:tcPr>
            <w:tcW w:w="2326" w:type="dxa"/>
          </w:tcPr>
          <w:p w14:paraId="5F809C93" w14:textId="77777777" w:rsidR="00095464" w:rsidRPr="004B3287" w:rsidRDefault="00095464" w:rsidP="00095464">
            <w:pPr>
              <w:rPr>
                <w:rFonts w:ascii="Arial" w:hAnsi="Arial" w:cs="Arial"/>
                <w:sz w:val="24"/>
                <w:szCs w:val="24"/>
              </w:rPr>
            </w:pPr>
          </w:p>
        </w:tc>
        <w:tc>
          <w:tcPr>
            <w:tcW w:w="2919" w:type="dxa"/>
          </w:tcPr>
          <w:p w14:paraId="640396D5" w14:textId="77777777" w:rsidR="00095464" w:rsidRPr="004B3287" w:rsidRDefault="00095464" w:rsidP="00095464">
            <w:pPr>
              <w:rPr>
                <w:rFonts w:ascii="Arial" w:hAnsi="Arial" w:cs="Arial"/>
                <w:sz w:val="24"/>
                <w:szCs w:val="24"/>
              </w:rPr>
            </w:pPr>
            <w:r w:rsidRPr="004B3287">
              <w:rPr>
                <w:rFonts w:ascii="Arial" w:hAnsi="Arial" w:cs="Arial"/>
                <w:sz w:val="24"/>
                <w:szCs w:val="24"/>
              </w:rPr>
              <w:t>Application Form</w:t>
            </w:r>
          </w:p>
        </w:tc>
      </w:tr>
    </w:tbl>
    <w:p w14:paraId="365C2A8F" w14:textId="77777777" w:rsidR="00827A78" w:rsidRPr="004B3287" w:rsidRDefault="00827A78" w:rsidP="00827A78">
      <w:pPr>
        <w:overflowPunct/>
        <w:autoSpaceDE/>
        <w:autoSpaceDN/>
        <w:adjustRightInd/>
        <w:jc w:val="both"/>
        <w:textAlignment w:val="auto"/>
        <w:rPr>
          <w:rFonts w:ascii="Arial" w:hAnsi="Arial" w:cs="Arial"/>
          <w:color w:val="000000" w:themeColor="text1"/>
          <w:sz w:val="24"/>
          <w:szCs w:val="24"/>
        </w:rPr>
      </w:pPr>
    </w:p>
    <w:p w14:paraId="08D987D8" w14:textId="77777777" w:rsidR="00827A78" w:rsidRPr="004B3287" w:rsidRDefault="00827A78" w:rsidP="00827A78">
      <w:pPr>
        <w:overflowPunct/>
        <w:autoSpaceDE/>
        <w:autoSpaceDN/>
        <w:adjustRightInd/>
        <w:jc w:val="both"/>
        <w:textAlignment w:val="auto"/>
        <w:rPr>
          <w:rFonts w:ascii="Arial" w:eastAsiaTheme="minorHAnsi" w:hAnsi="Arial" w:cs="Arial"/>
          <w:sz w:val="32"/>
          <w:szCs w:val="24"/>
          <w:lang w:eastAsia="en-US"/>
        </w:rPr>
      </w:pPr>
      <w:r w:rsidRPr="004B3287">
        <w:rPr>
          <w:rFonts w:ascii="Arial" w:eastAsiaTheme="minorHAnsi" w:hAnsi="Arial" w:cs="Arial"/>
          <w:sz w:val="24"/>
          <w:lang w:eastAsia="en-US"/>
        </w:rPr>
        <w:t xml:space="preserve">Please note that the use of the terms “Assessment &amp; Interview” is based upon candidates being successfully short-listed. In addition, the Division reserves the </w:t>
      </w:r>
      <w:r w:rsidRPr="004B3287">
        <w:rPr>
          <w:rFonts w:ascii="Arial" w:eastAsiaTheme="minorHAnsi" w:hAnsi="Arial" w:cs="Arial"/>
          <w:sz w:val="24"/>
          <w:lang w:eastAsia="en-US"/>
        </w:rPr>
        <w:lastRenderedPageBreak/>
        <w:t>right to select the most suitable candidate based upon any combination of assessments that is deems appropriate.</w:t>
      </w:r>
      <w:r w:rsidRPr="004B3287">
        <w:rPr>
          <w:rFonts w:ascii="Arial" w:eastAsiaTheme="minorHAnsi" w:hAnsi="Arial" w:cs="Arial"/>
          <w:sz w:val="24"/>
          <w:lang w:eastAsia="en-US"/>
        </w:rPr>
        <w:tab/>
        <w:t xml:space="preserve"> </w:t>
      </w:r>
    </w:p>
    <w:p w14:paraId="43FCBE77" w14:textId="3EC16950" w:rsidR="004B3287" w:rsidRDefault="00827A78" w:rsidP="00827A78">
      <w:pPr>
        <w:rPr>
          <w:rFonts w:ascii="Arial" w:eastAsiaTheme="minorHAnsi" w:hAnsi="Arial" w:cs="Arial"/>
          <w:b/>
          <w:sz w:val="24"/>
          <w:szCs w:val="24"/>
          <w:lang w:eastAsia="en-US"/>
        </w:rPr>
      </w:pPr>
      <w:r w:rsidRPr="004B3287">
        <w:rPr>
          <w:rFonts w:ascii="Arial" w:eastAsiaTheme="minorHAnsi" w:hAnsi="Arial" w:cs="Arial"/>
          <w:b/>
          <w:sz w:val="24"/>
          <w:szCs w:val="24"/>
          <w:lang w:eastAsia="en-US"/>
        </w:rPr>
        <w:tab/>
      </w:r>
      <w:r w:rsidRPr="004B3287">
        <w:rPr>
          <w:rFonts w:ascii="Arial" w:eastAsiaTheme="minorHAnsi" w:hAnsi="Arial" w:cs="Arial"/>
          <w:b/>
          <w:sz w:val="24"/>
          <w:szCs w:val="24"/>
          <w:lang w:eastAsia="en-US"/>
        </w:rPr>
        <w:tab/>
      </w:r>
      <w:r w:rsidRPr="004B3287">
        <w:rPr>
          <w:rFonts w:ascii="Arial" w:eastAsiaTheme="minorHAnsi" w:hAnsi="Arial" w:cs="Arial"/>
          <w:b/>
          <w:sz w:val="24"/>
          <w:szCs w:val="24"/>
          <w:lang w:eastAsia="en-US"/>
        </w:rPr>
        <w:tab/>
      </w:r>
      <w:r w:rsidR="003E2FE4" w:rsidRPr="004B3287">
        <w:rPr>
          <w:rFonts w:ascii="Arial" w:eastAsiaTheme="minorHAnsi" w:hAnsi="Arial" w:cs="Arial"/>
          <w:b/>
          <w:sz w:val="24"/>
          <w:szCs w:val="24"/>
          <w:lang w:eastAsia="en-US"/>
        </w:rPr>
        <w:t xml:space="preserve">     </w:t>
      </w:r>
      <w:r w:rsidR="008345DE" w:rsidRPr="004B3287">
        <w:rPr>
          <w:rFonts w:ascii="Arial" w:eastAsiaTheme="minorHAnsi" w:hAnsi="Arial" w:cs="Arial"/>
          <w:b/>
          <w:sz w:val="24"/>
          <w:szCs w:val="24"/>
          <w:lang w:eastAsia="en-US"/>
        </w:rPr>
        <w:tab/>
      </w:r>
      <w:r w:rsidR="008345DE" w:rsidRPr="004B3287">
        <w:rPr>
          <w:rFonts w:ascii="Arial" w:eastAsiaTheme="minorHAnsi" w:hAnsi="Arial" w:cs="Arial"/>
          <w:b/>
          <w:sz w:val="24"/>
          <w:szCs w:val="24"/>
          <w:lang w:eastAsia="en-US"/>
        </w:rPr>
        <w:tab/>
      </w:r>
      <w:r w:rsidR="008345DE" w:rsidRPr="004B3287">
        <w:rPr>
          <w:rFonts w:ascii="Arial" w:eastAsiaTheme="minorHAnsi" w:hAnsi="Arial" w:cs="Arial"/>
          <w:b/>
          <w:sz w:val="24"/>
          <w:szCs w:val="24"/>
          <w:lang w:eastAsia="en-US"/>
        </w:rPr>
        <w:tab/>
      </w:r>
      <w:r w:rsidR="003E2FE4" w:rsidRPr="004B3287">
        <w:rPr>
          <w:rFonts w:ascii="Arial" w:eastAsiaTheme="minorHAnsi" w:hAnsi="Arial" w:cs="Arial"/>
          <w:b/>
          <w:sz w:val="24"/>
          <w:szCs w:val="24"/>
          <w:lang w:eastAsia="en-US"/>
        </w:rPr>
        <w:t xml:space="preserve"> </w:t>
      </w:r>
      <w:r w:rsidRPr="004B3287">
        <w:rPr>
          <w:rFonts w:ascii="Arial" w:eastAsiaTheme="minorHAnsi" w:hAnsi="Arial" w:cs="Arial"/>
          <w:b/>
          <w:sz w:val="24"/>
          <w:szCs w:val="24"/>
          <w:lang w:eastAsia="en-US"/>
        </w:rPr>
        <w:t xml:space="preserve">Date last updated: </w:t>
      </w:r>
      <w:r w:rsidR="006A1049">
        <w:rPr>
          <w:rFonts w:ascii="Arial" w:eastAsiaTheme="minorHAnsi" w:hAnsi="Arial" w:cs="Arial"/>
          <w:b/>
          <w:sz w:val="24"/>
          <w:szCs w:val="24"/>
          <w:lang w:eastAsia="en-US"/>
        </w:rPr>
        <w:t>08/08/</w:t>
      </w:r>
      <w:r w:rsidR="001C7572">
        <w:rPr>
          <w:rFonts w:ascii="Arial" w:eastAsiaTheme="minorHAnsi" w:hAnsi="Arial" w:cs="Arial"/>
          <w:b/>
          <w:sz w:val="24"/>
          <w:szCs w:val="24"/>
          <w:lang w:eastAsia="en-US"/>
        </w:rPr>
        <w:t>22</w:t>
      </w:r>
    </w:p>
    <w:p w14:paraId="5223A58F" w14:textId="77777777" w:rsidR="004B3287" w:rsidRDefault="004B3287" w:rsidP="00827A78">
      <w:pPr>
        <w:rPr>
          <w:rFonts w:ascii="Arial" w:eastAsiaTheme="minorHAnsi" w:hAnsi="Arial" w:cs="Arial"/>
          <w:b/>
          <w:sz w:val="24"/>
          <w:szCs w:val="24"/>
          <w:lang w:eastAsia="en-US"/>
        </w:rPr>
      </w:pPr>
    </w:p>
    <w:p w14:paraId="3C933FFB" w14:textId="77777777" w:rsidR="004B3287" w:rsidRDefault="004B3287" w:rsidP="00827A78">
      <w:pPr>
        <w:rPr>
          <w:rFonts w:ascii="Arial" w:eastAsiaTheme="minorHAnsi" w:hAnsi="Arial" w:cs="Arial"/>
          <w:b/>
          <w:sz w:val="24"/>
          <w:szCs w:val="24"/>
          <w:lang w:eastAsia="en-US"/>
        </w:rPr>
      </w:pPr>
    </w:p>
    <w:p w14:paraId="780A62A3" w14:textId="77777777" w:rsidR="004B3287" w:rsidRDefault="004B3287" w:rsidP="00827A78">
      <w:pPr>
        <w:rPr>
          <w:rFonts w:ascii="Arial" w:eastAsiaTheme="minorHAnsi" w:hAnsi="Arial" w:cs="Arial"/>
          <w:b/>
          <w:sz w:val="24"/>
          <w:szCs w:val="24"/>
          <w:lang w:eastAsia="en-US"/>
        </w:rPr>
      </w:pPr>
    </w:p>
    <w:p w14:paraId="4176FAFB" w14:textId="77777777" w:rsidR="004B3287" w:rsidRDefault="004B3287" w:rsidP="00827A78">
      <w:pPr>
        <w:rPr>
          <w:rFonts w:ascii="Arial" w:eastAsiaTheme="minorHAnsi" w:hAnsi="Arial" w:cs="Arial"/>
          <w:b/>
          <w:sz w:val="24"/>
          <w:szCs w:val="24"/>
          <w:lang w:eastAsia="en-US"/>
        </w:rPr>
      </w:pPr>
    </w:p>
    <w:p w14:paraId="0C873B17" w14:textId="77777777" w:rsidR="004B3287" w:rsidRDefault="004B3287" w:rsidP="00827A78">
      <w:pPr>
        <w:rPr>
          <w:rFonts w:ascii="Arial" w:eastAsiaTheme="minorHAnsi" w:hAnsi="Arial" w:cs="Arial"/>
          <w:b/>
          <w:sz w:val="24"/>
          <w:szCs w:val="24"/>
          <w:lang w:eastAsia="en-US"/>
        </w:rPr>
      </w:pPr>
    </w:p>
    <w:p w14:paraId="3AF294E8" w14:textId="77777777" w:rsidR="004B3287" w:rsidRDefault="004B3287" w:rsidP="00827A78">
      <w:pPr>
        <w:rPr>
          <w:rFonts w:ascii="Arial" w:eastAsiaTheme="minorHAnsi" w:hAnsi="Arial" w:cs="Arial"/>
          <w:b/>
          <w:sz w:val="24"/>
          <w:szCs w:val="24"/>
          <w:lang w:eastAsia="en-US"/>
        </w:rPr>
      </w:pPr>
    </w:p>
    <w:p w14:paraId="074760ED" w14:textId="77777777" w:rsidR="004B3287" w:rsidRDefault="004B3287" w:rsidP="00827A78">
      <w:pPr>
        <w:rPr>
          <w:rFonts w:ascii="Arial" w:eastAsiaTheme="minorHAnsi" w:hAnsi="Arial" w:cs="Arial"/>
          <w:b/>
          <w:sz w:val="24"/>
          <w:szCs w:val="24"/>
          <w:lang w:eastAsia="en-US"/>
        </w:rPr>
      </w:pPr>
    </w:p>
    <w:p w14:paraId="585E1300" w14:textId="77777777" w:rsidR="004B3287" w:rsidRDefault="004B3287" w:rsidP="00827A78">
      <w:pPr>
        <w:rPr>
          <w:rFonts w:ascii="Arial" w:eastAsiaTheme="minorHAnsi" w:hAnsi="Arial" w:cs="Arial"/>
          <w:b/>
          <w:sz w:val="24"/>
          <w:szCs w:val="24"/>
          <w:lang w:eastAsia="en-US"/>
        </w:rPr>
      </w:pPr>
    </w:p>
    <w:p w14:paraId="2C0BDBF7" w14:textId="77777777" w:rsidR="004B3287" w:rsidRDefault="004B3287" w:rsidP="00827A78">
      <w:pPr>
        <w:rPr>
          <w:rFonts w:ascii="Arial" w:eastAsiaTheme="minorHAnsi" w:hAnsi="Arial" w:cs="Arial"/>
          <w:b/>
          <w:sz w:val="24"/>
          <w:szCs w:val="24"/>
          <w:lang w:eastAsia="en-US"/>
        </w:rPr>
      </w:pPr>
    </w:p>
    <w:p w14:paraId="5E025AF6" w14:textId="77777777" w:rsidR="004B3287" w:rsidRDefault="004B3287" w:rsidP="00827A78">
      <w:pPr>
        <w:rPr>
          <w:rFonts w:ascii="Arial" w:eastAsiaTheme="minorHAnsi" w:hAnsi="Arial" w:cs="Arial"/>
          <w:b/>
          <w:sz w:val="24"/>
          <w:szCs w:val="24"/>
          <w:lang w:eastAsia="en-US"/>
        </w:rPr>
      </w:pPr>
    </w:p>
    <w:p w14:paraId="1B686D1B" w14:textId="77777777" w:rsidR="004B3287" w:rsidRDefault="004B3287" w:rsidP="00827A78">
      <w:pPr>
        <w:rPr>
          <w:rFonts w:ascii="Arial" w:eastAsiaTheme="minorHAnsi" w:hAnsi="Arial" w:cs="Arial"/>
          <w:b/>
          <w:sz w:val="24"/>
          <w:szCs w:val="24"/>
          <w:lang w:eastAsia="en-US"/>
        </w:rPr>
      </w:pPr>
    </w:p>
    <w:p w14:paraId="102E6134" w14:textId="77777777" w:rsidR="004B3287" w:rsidRDefault="004B3287" w:rsidP="00827A78">
      <w:pPr>
        <w:rPr>
          <w:rFonts w:ascii="Arial" w:eastAsiaTheme="minorHAnsi" w:hAnsi="Arial" w:cs="Arial"/>
          <w:b/>
          <w:sz w:val="24"/>
          <w:szCs w:val="24"/>
          <w:lang w:eastAsia="en-US"/>
        </w:rPr>
      </w:pPr>
    </w:p>
    <w:p w14:paraId="5E53CACD" w14:textId="77777777" w:rsidR="004B3287" w:rsidRDefault="004B3287" w:rsidP="00827A78">
      <w:pPr>
        <w:rPr>
          <w:rFonts w:ascii="Arial" w:eastAsiaTheme="minorHAnsi" w:hAnsi="Arial" w:cs="Arial"/>
          <w:b/>
          <w:sz w:val="24"/>
          <w:szCs w:val="24"/>
          <w:lang w:eastAsia="en-US"/>
        </w:rPr>
      </w:pPr>
    </w:p>
    <w:p w14:paraId="4F97FC2E" w14:textId="77777777" w:rsidR="004B3287" w:rsidRDefault="004B3287" w:rsidP="00827A78">
      <w:pPr>
        <w:rPr>
          <w:rFonts w:ascii="Arial" w:eastAsiaTheme="minorHAnsi" w:hAnsi="Arial" w:cs="Arial"/>
          <w:b/>
          <w:sz w:val="24"/>
          <w:szCs w:val="24"/>
          <w:lang w:eastAsia="en-US"/>
        </w:rPr>
      </w:pPr>
    </w:p>
    <w:p w14:paraId="14B24528" w14:textId="77777777" w:rsidR="004B3287" w:rsidRPr="004B3287" w:rsidRDefault="004B3287" w:rsidP="00827A78">
      <w:pPr>
        <w:rPr>
          <w:rFonts w:ascii="Arial" w:eastAsiaTheme="minorHAnsi" w:hAnsi="Arial" w:cs="Arial"/>
          <w:b/>
          <w:sz w:val="24"/>
          <w:szCs w:val="24"/>
          <w:lang w:eastAsia="en-US"/>
        </w:rPr>
      </w:pPr>
    </w:p>
    <w:sectPr w:rsidR="004B3287" w:rsidRPr="004B3287"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686BF" w14:textId="77777777" w:rsidR="009E0115" w:rsidRDefault="009E0115" w:rsidP="008345DE">
      <w:r>
        <w:separator/>
      </w:r>
    </w:p>
  </w:endnote>
  <w:endnote w:type="continuationSeparator" w:id="0">
    <w:p w14:paraId="534076CB" w14:textId="77777777" w:rsidR="009E0115" w:rsidRDefault="009E011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AA1C" w14:textId="77777777" w:rsidR="009E0115" w:rsidRDefault="009E0115" w:rsidP="008345DE">
      <w:r>
        <w:separator/>
      </w:r>
    </w:p>
  </w:footnote>
  <w:footnote w:type="continuationSeparator" w:id="0">
    <w:p w14:paraId="238CA6A9" w14:textId="77777777" w:rsidR="009E0115" w:rsidRDefault="009E0115"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8CC"/>
    <w:multiLevelType w:val="hybridMultilevel"/>
    <w:tmpl w:val="80DA9E60"/>
    <w:lvl w:ilvl="0" w:tplc="657EED54">
      <w:numFmt w:val="bullet"/>
      <w:lvlText w:val=""/>
      <w:lvlJc w:val="left"/>
      <w:pPr>
        <w:ind w:left="964" w:hanging="360"/>
      </w:pPr>
      <w:rPr>
        <w:rFonts w:ascii="Wingdings" w:eastAsia="Wingdings" w:hAnsi="Wingdings" w:cs="Wingdings" w:hint="default"/>
        <w:w w:val="100"/>
        <w:sz w:val="24"/>
        <w:szCs w:val="24"/>
      </w:rPr>
    </w:lvl>
    <w:lvl w:ilvl="1" w:tplc="77EE47DA">
      <w:numFmt w:val="bullet"/>
      <w:lvlText w:val="•"/>
      <w:lvlJc w:val="left"/>
      <w:pPr>
        <w:ind w:left="1627" w:hanging="360"/>
      </w:pPr>
      <w:rPr>
        <w:rFonts w:hint="default"/>
      </w:rPr>
    </w:lvl>
    <w:lvl w:ilvl="2" w:tplc="D694947E">
      <w:numFmt w:val="bullet"/>
      <w:lvlText w:val="•"/>
      <w:lvlJc w:val="left"/>
      <w:pPr>
        <w:ind w:left="2294" w:hanging="360"/>
      </w:pPr>
      <w:rPr>
        <w:rFonts w:hint="default"/>
      </w:rPr>
    </w:lvl>
    <w:lvl w:ilvl="3" w:tplc="2E2A475E">
      <w:numFmt w:val="bullet"/>
      <w:lvlText w:val="•"/>
      <w:lvlJc w:val="left"/>
      <w:pPr>
        <w:ind w:left="2961" w:hanging="360"/>
      </w:pPr>
      <w:rPr>
        <w:rFonts w:hint="default"/>
      </w:rPr>
    </w:lvl>
    <w:lvl w:ilvl="4" w:tplc="6B2E22E2">
      <w:numFmt w:val="bullet"/>
      <w:lvlText w:val="•"/>
      <w:lvlJc w:val="left"/>
      <w:pPr>
        <w:ind w:left="3628" w:hanging="360"/>
      </w:pPr>
      <w:rPr>
        <w:rFonts w:hint="default"/>
      </w:rPr>
    </w:lvl>
    <w:lvl w:ilvl="5" w:tplc="AD34148C">
      <w:numFmt w:val="bullet"/>
      <w:lvlText w:val="•"/>
      <w:lvlJc w:val="left"/>
      <w:pPr>
        <w:ind w:left="4295" w:hanging="360"/>
      </w:pPr>
      <w:rPr>
        <w:rFonts w:hint="default"/>
      </w:rPr>
    </w:lvl>
    <w:lvl w:ilvl="6" w:tplc="7E1EC3A4">
      <w:numFmt w:val="bullet"/>
      <w:lvlText w:val="•"/>
      <w:lvlJc w:val="left"/>
      <w:pPr>
        <w:ind w:left="4962" w:hanging="360"/>
      </w:pPr>
      <w:rPr>
        <w:rFonts w:hint="default"/>
      </w:rPr>
    </w:lvl>
    <w:lvl w:ilvl="7" w:tplc="F600E1E4">
      <w:numFmt w:val="bullet"/>
      <w:lvlText w:val="•"/>
      <w:lvlJc w:val="left"/>
      <w:pPr>
        <w:ind w:left="5630" w:hanging="360"/>
      </w:pPr>
      <w:rPr>
        <w:rFonts w:hint="default"/>
      </w:rPr>
    </w:lvl>
    <w:lvl w:ilvl="8" w:tplc="6C08CB04">
      <w:numFmt w:val="bullet"/>
      <w:lvlText w:val="•"/>
      <w:lvlJc w:val="left"/>
      <w:pPr>
        <w:ind w:left="6297" w:hanging="360"/>
      </w:pPr>
      <w:rPr>
        <w:rFonts w:hint="default"/>
      </w:rPr>
    </w:lvl>
  </w:abstractNum>
  <w:abstractNum w:abstractNumId="1" w15:restartNumberingAfterBreak="0">
    <w:nsid w:val="094A1E8E"/>
    <w:multiLevelType w:val="hybridMultilevel"/>
    <w:tmpl w:val="DC80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63CE"/>
    <w:multiLevelType w:val="hybridMultilevel"/>
    <w:tmpl w:val="2AE27F9E"/>
    <w:lvl w:ilvl="0" w:tplc="6B88C072">
      <w:numFmt w:val="bullet"/>
      <w:lvlText w:val=""/>
      <w:lvlJc w:val="left"/>
      <w:pPr>
        <w:ind w:left="964" w:hanging="360"/>
      </w:pPr>
      <w:rPr>
        <w:rFonts w:ascii="Symbol" w:eastAsia="Symbol" w:hAnsi="Symbol" w:cs="Symbol" w:hint="default"/>
        <w:w w:val="100"/>
        <w:sz w:val="24"/>
        <w:szCs w:val="24"/>
      </w:rPr>
    </w:lvl>
    <w:lvl w:ilvl="1" w:tplc="886AC276">
      <w:numFmt w:val="bullet"/>
      <w:lvlText w:val="•"/>
      <w:lvlJc w:val="left"/>
      <w:pPr>
        <w:ind w:left="1627" w:hanging="360"/>
      </w:pPr>
      <w:rPr>
        <w:rFonts w:hint="default"/>
      </w:rPr>
    </w:lvl>
    <w:lvl w:ilvl="2" w:tplc="DD1CFCE2">
      <w:numFmt w:val="bullet"/>
      <w:lvlText w:val="•"/>
      <w:lvlJc w:val="left"/>
      <w:pPr>
        <w:ind w:left="2294" w:hanging="360"/>
      </w:pPr>
      <w:rPr>
        <w:rFonts w:hint="default"/>
      </w:rPr>
    </w:lvl>
    <w:lvl w:ilvl="3" w:tplc="25CEC348">
      <w:numFmt w:val="bullet"/>
      <w:lvlText w:val="•"/>
      <w:lvlJc w:val="left"/>
      <w:pPr>
        <w:ind w:left="2961" w:hanging="360"/>
      </w:pPr>
      <w:rPr>
        <w:rFonts w:hint="default"/>
      </w:rPr>
    </w:lvl>
    <w:lvl w:ilvl="4" w:tplc="495A6088">
      <w:numFmt w:val="bullet"/>
      <w:lvlText w:val="•"/>
      <w:lvlJc w:val="left"/>
      <w:pPr>
        <w:ind w:left="3628" w:hanging="360"/>
      </w:pPr>
      <w:rPr>
        <w:rFonts w:hint="default"/>
      </w:rPr>
    </w:lvl>
    <w:lvl w:ilvl="5" w:tplc="BB7646A0">
      <w:numFmt w:val="bullet"/>
      <w:lvlText w:val="•"/>
      <w:lvlJc w:val="left"/>
      <w:pPr>
        <w:ind w:left="4295" w:hanging="360"/>
      </w:pPr>
      <w:rPr>
        <w:rFonts w:hint="default"/>
      </w:rPr>
    </w:lvl>
    <w:lvl w:ilvl="6" w:tplc="D4067BFA">
      <w:numFmt w:val="bullet"/>
      <w:lvlText w:val="•"/>
      <w:lvlJc w:val="left"/>
      <w:pPr>
        <w:ind w:left="4962" w:hanging="360"/>
      </w:pPr>
      <w:rPr>
        <w:rFonts w:hint="default"/>
      </w:rPr>
    </w:lvl>
    <w:lvl w:ilvl="7" w:tplc="CCCAFC7E">
      <w:numFmt w:val="bullet"/>
      <w:lvlText w:val="•"/>
      <w:lvlJc w:val="left"/>
      <w:pPr>
        <w:ind w:left="5630" w:hanging="360"/>
      </w:pPr>
      <w:rPr>
        <w:rFonts w:hint="default"/>
      </w:rPr>
    </w:lvl>
    <w:lvl w:ilvl="8" w:tplc="2AFE962C">
      <w:numFmt w:val="bullet"/>
      <w:lvlText w:val="•"/>
      <w:lvlJc w:val="left"/>
      <w:pPr>
        <w:ind w:left="6297" w:hanging="360"/>
      </w:pPr>
      <w:rPr>
        <w:rFonts w:hint="default"/>
      </w:rPr>
    </w:lvl>
  </w:abstractNum>
  <w:abstractNum w:abstractNumId="4" w15:restartNumberingAfterBreak="0">
    <w:nsid w:val="10456954"/>
    <w:multiLevelType w:val="hybridMultilevel"/>
    <w:tmpl w:val="2E165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34C9"/>
    <w:multiLevelType w:val="hybridMultilevel"/>
    <w:tmpl w:val="9E42F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A189B"/>
    <w:multiLevelType w:val="hybridMultilevel"/>
    <w:tmpl w:val="84F05B32"/>
    <w:lvl w:ilvl="0" w:tplc="08090001">
      <w:start w:val="1"/>
      <w:numFmt w:val="bullet"/>
      <w:lvlText w:val=""/>
      <w:lvlJc w:val="left"/>
      <w:pPr>
        <w:ind w:left="720" w:hanging="360"/>
      </w:pPr>
      <w:rPr>
        <w:rFonts w:ascii="Symbol" w:hAnsi="Symbol" w:hint="default"/>
      </w:rPr>
    </w:lvl>
    <w:lvl w:ilvl="1" w:tplc="83049E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C3383"/>
    <w:multiLevelType w:val="hybridMultilevel"/>
    <w:tmpl w:val="32BE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472F0"/>
    <w:multiLevelType w:val="hybridMultilevel"/>
    <w:tmpl w:val="698A4658"/>
    <w:lvl w:ilvl="0" w:tplc="0E4AA1B8">
      <w:numFmt w:val="bullet"/>
      <w:lvlText w:val=""/>
      <w:lvlJc w:val="left"/>
      <w:pPr>
        <w:ind w:left="964" w:hanging="360"/>
      </w:pPr>
      <w:rPr>
        <w:rFonts w:ascii="Wingdings" w:eastAsia="Wingdings" w:hAnsi="Wingdings" w:cs="Wingdings" w:hint="default"/>
        <w:w w:val="100"/>
        <w:sz w:val="24"/>
        <w:szCs w:val="24"/>
      </w:rPr>
    </w:lvl>
    <w:lvl w:ilvl="1" w:tplc="8F8C8126">
      <w:numFmt w:val="bullet"/>
      <w:lvlText w:val="•"/>
      <w:lvlJc w:val="left"/>
      <w:pPr>
        <w:ind w:left="1627" w:hanging="360"/>
      </w:pPr>
      <w:rPr>
        <w:rFonts w:hint="default"/>
      </w:rPr>
    </w:lvl>
    <w:lvl w:ilvl="2" w:tplc="EE4C96B2">
      <w:numFmt w:val="bullet"/>
      <w:lvlText w:val="•"/>
      <w:lvlJc w:val="left"/>
      <w:pPr>
        <w:ind w:left="2294" w:hanging="360"/>
      </w:pPr>
      <w:rPr>
        <w:rFonts w:hint="default"/>
      </w:rPr>
    </w:lvl>
    <w:lvl w:ilvl="3" w:tplc="90F22C62">
      <w:numFmt w:val="bullet"/>
      <w:lvlText w:val="•"/>
      <w:lvlJc w:val="left"/>
      <w:pPr>
        <w:ind w:left="2961" w:hanging="360"/>
      </w:pPr>
      <w:rPr>
        <w:rFonts w:hint="default"/>
      </w:rPr>
    </w:lvl>
    <w:lvl w:ilvl="4" w:tplc="F0082B6A">
      <w:numFmt w:val="bullet"/>
      <w:lvlText w:val="•"/>
      <w:lvlJc w:val="left"/>
      <w:pPr>
        <w:ind w:left="3628" w:hanging="360"/>
      </w:pPr>
      <w:rPr>
        <w:rFonts w:hint="default"/>
      </w:rPr>
    </w:lvl>
    <w:lvl w:ilvl="5" w:tplc="E52A3D46">
      <w:numFmt w:val="bullet"/>
      <w:lvlText w:val="•"/>
      <w:lvlJc w:val="left"/>
      <w:pPr>
        <w:ind w:left="4295" w:hanging="360"/>
      </w:pPr>
      <w:rPr>
        <w:rFonts w:hint="default"/>
      </w:rPr>
    </w:lvl>
    <w:lvl w:ilvl="6" w:tplc="12F0E4A4">
      <w:numFmt w:val="bullet"/>
      <w:lvlText w:val="•"/>
      <w:lvlJc w:val="left"/>
      <w:pPr>
        <w:ind w:left="4962" w:hanging="360"/>
      </w:pPr>
      <w:rPr>
        <w:rFonts w:hint="default"/>
      </w:rPr>
    </w:lvl>
    <w:lvl w:ilvl="7" w:tplc="EB409326">
      <w:numFmt w:val="bullet"/>
      <w:lvlText w:val="•"/>
      <w:lvlJc w:val="left"/>
      <w:pPr>
        <w:ind w:left="5630" w:hanging="360"/>
      </w:pPr>
      <w:rPr>
        <w:rFonts w:hint="default"/>
      </w:rPr>
    </w:lvl>
    <w:lvl w:ilvl="8" w:tplc="936C1354">
      <w:numFmt w:val="bullet"/>
      <w:lvlText w:val="•"/>
      <w:lvlJc w:val="left"/>
      <w:pPr>
        <w:ind w:left="6297" w:hanging="360"/>
      </w:pPr>
      <w:rPr>
        <w:rFonts w:hint="default"/>
      </w:rPr>
    </w:lvl>
  </w:abstractNum>
  <w:abstractNum w:abstractNumId="1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A17107"/>
    <w:multiLevelType w:val="hybridMultilevel"/>
    <w:tmpl w:val="F368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C0047"/>
    <w:multiLevelType w:val="hybridMultilevel"/>
    <w:tmpl w:val="F8380BE8"/>
    <w:lvl w:ilvl="0" w:tplc="08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F39FB"/>
    <w:multiLevelType w:val="hybridMultilevel"/>
    <w:tmpl w:val="1C869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2"/>
  </w:num>
  <w:num w:numId="5">
    <w:abstractNumId w:val="12"/>
  </w:num>
  <w:num w:numId="6">
    <w:abstractNumId w:val="7"/>
  </w:num>
  <w:num w:numId="7">
    <w:abstractNumId w:val="13"/>
  </w:num>
  <w:num w:numId="8">
    <w:abstractNumId w:val="5"/>
  </w:num>
  <w:num w:numId="9">
    <w:abstractNumId w:val="18"/>
  </w:num>
  <w:num w:numId="10">
    <w:abstractNumId w:val="16"/>
  </w:num>
  <w:num w:numId="11">
    <w:abstractNumId w:val="3"/>
  </w:num>
  <w:num w:numId="12">
    <w:abstractNumId w:val="11"/>
  </w:num>
  <w:num w:numId="13">
    <w:abstractNumId w:val="0"/>
  </w:num>
  <w:num w:numId="14">
    <w:abstractNumId w:val="14"/>
  </w:num>
  <w:num w:numId="15">
    <w:abstractNumId w:val="4"/>
  </w:num>
  <w:num w:numId="16">
    <w:abstractNumId w:val="10"/>
  </w:num>
  <w:num w:numId="17">
    <w:abstractNumId w:val="17"/>
  </w:num>
  <w:num w:numId="18">
    <w:abstractNumId w:val="19"/>
  </w:num>
  <w:num w:numId="19">
    <w:abstractNumId w:val="6"/>
  </w:num>
  <w:num w:numId="20">
    <w:abstractNumId w:val="6"/>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2633"/>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464"/>
    <w:rsid w:val="00095A00"/>
    <w:rsid w:val="00096287"/>
    <w:rsid w:val="000A11F0"/>
    <w:rsid w:val="000A39F2"/>
    <w:rsid w:val="000A42B2"/>
    <w:rsid w:val="000A5275"/>
    <w:rsid w:val="000A5B66"/>
    <w:rsid w:val="000A600D"/>
    <w:rsid w:val="000A60B1"/>
    <w:rsid w:val="000A6CB6"/>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3CA1"/>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2D55"/>
    <w:rsid w:val="000E316D"/>
    <w:rsid w:val="000E3A83"/>
    <w:rsid w:val="000E3ED1"/>
    <w:rsid w:val="000E3EF7"/>
    <w:rsid w:val="000E476F"/>
    <w:rsid w:val="000F006D"/>
    <w:rsid w:val="000F0E9C"/>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079"/>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75B30"/>
    <w:rsid w:val="001764D5"/>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6A55"/>
    <w:rsid w:val="001A7ECA"/>
    <w:rsid w:val="001B07A3"/>
    <w:rsid w:val="001B1D3E"/>
    <w:rsid w:val="001B2009"/>
    <w:rsid w:val="001B2590"/>
    <w:rsid w:val="001B2596"/>
    <w:rsid w:val="001B324C"/>
    <w:rsid w:val="001B327E"/>
    <w:rsid w:val="001B405C"/>
    <w:rsid w:val="001B611D"/>
    <w:rsid w:val="001B6CEE"/>
    <w:rsid w:val="001B736B"/>
    <w:rsid w:val="001B782E"/>
    <w:rsid w:val="001C14C5"/>
    <w:rsid w:val="001C1500"/>
    <w:rsid w:val="001C2C75"/>
    <w:rsid w:val="001C3D33"/>
    <w:rsid w:val="001C7572"/>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4170"/>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4443"/>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140F"/>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66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86"/>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64"/>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70D"/>
    <w:rsid w:val="004A0D48"/>
    <w:rsid w:val="004A340F"/>
    <w:rsid w:val="004A38B8"/>
    <w:rsid w:val="004A61A3"/>
    <w:rsid w:val="004A79C8"/>
    <w:rsid w:val="004B0401"/>
    <w:rsid w:val="004B120E"/>
    <w:rsid w:val="004B3287"/>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36BD4"/>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1F2"/>
    <w:rsid w:val="005E774F"/>
    <w:rsid w:val="005F0B67"/>
    <w:rsid w:val="005F2FDE"/>
    <w:rsid w:val="005F4AA1"/>
    <w:rsid w:val="005F4C9C"/>
    <w:rsid w:val="005F6178"/>
    <w:rsid w:val="005F6663"/>
    <w:rsid w:val="005F7A5A"/>
    <w:rsid w:val="00602245"/>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77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3D21"/>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1049"/>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3D78"/>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5B83"/>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C7C1D"/>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779"/>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98D"/>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118"/>
    <w:rsid w:val="009657D4"/>
    <w:rsid w:val="00966738"/>
    <w:rsid w:val="00966E5C"/>
    <w:rsid w:val="00970B75"/>
    <w:rsid w:val="00971285"/>
    <w:rsid w:val="009717EC"/>
    <w:rsid w:val="009735A9"/>
    <w:rsid w:val="00974542"/>
    <w:rsid w:val="00974C15"/>
    <w:rsid w:val="00982237"/>
    <w:rsid w:val="00983A01"/>
    <w:rsid w:val="00985435"/>
    <w:rsid w:val="00985FFB"/>
    <w:rsid w:val="00986EAA"/>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C5"/>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0115"/>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1856"/>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5FE2"/>
    <w:rsid w:val="00B577AD"/>
    <w:rsid w:val="00B6169C"/>
    <w:rsid w:val="00B639DD"/>
    <w:rsid w:val="00B648EF"/>
    <w:rsid w:val="00B64A8B"/>
    <w:rsid w:val="00B64CB2"/>
    <w:rsid w:val="00B7022B"/>
    <w:rsid w:val="00B702D0"/>
    <w:rsid w:val="00B71C23"/>
    <w:rsid w:val="00B724C4"/>
    <w:rsid w:val="00B73690"/>
    <w:rsid w:val="00B747A5"/>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0314"/>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06D8"/>
    <w:rsid w:val="00C21B47"/>
    <w:rsid w:val="00C23E62"/>
    <w:rsid w:val="00C23F0E"/>
    <w:rsid w:val="00C23FAD"/>
    <w:rsid w:val="00C26A44"/>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56DE"/>
    <w:rsid w:val="00C87588"/>
    <w:rsid w:val="00C91EC8"/>
    <w:rsid w:val="00C93058"/>
    <w:rsid w:val="00C933C2"/>
    <w:rsid w:val="00C93549"/>
    <w:rsid w:val="00C93B05"/>
    <w:rsid w:val="00C9429A"/>
    <w:rsid w:val="00C97518"/>
    <w:rsid w:val="00CA09D3"/>
    <w:rsid w:val="00CA10EB"/>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26EB"/>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1EA"/>
    <w:rsid w:val="00D21B8A"/>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15A"/>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6F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1FB4"/>
    <w:rsid w:val="00ED2DCB"/>
    <w:rsid w:val="00ED37B4"/>
    <w:rsid w:val="00ED3A95"/>
    <w:rsid w:val="00ED3FC2"/>
    <w:rsid w:val="00ED4301"/>
    <w:rsid w:val="00ED4382"/>
    <w:rsid w:val="00ED4B39"/>
    <w:rsid w:val="00ED4DD2"/>
    <w:rsid w:val="00ED547A"/>
    <w:rsid w:val="00ED5646"/>
    <w:rsid w:val="00ED7F8B"/>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B45"/>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67B5"/>
    <w:rsid w:val="00F9721E"/>
    <w:rsid w:val="00F97C36"/>
    <w:rsid w:val="00FA1007"/>
    <w:rsid w:val="00FA359A"/>
    <w:rsid w:val="00FA5949"/>
    <w:rsid w:val="00FA5F07"/>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A651FE"/>
  <w15:docId w15:val="{350403DE-864F-49B1-B956-A3FE8FD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odyText">
    <w:name w:val="Body Text"/>
    <w:basedOn w:val="Normal"/>
    <w:link w:val="BodyTextChar"/>
    <w:uiPriority w:val="1"/>
    <w:qFormat/>
    <w:rsid w:val="00FA5F07"/>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FA5F07"/>
    <w:rPr>
      <w:rFonts w:ascii="Arial" w:eastAsia="Arial" w:hAnsi="Arial" w:cs="Arial"/>
      <w:sz w:val="24"/>
      <w:szCs w:val="24"/>
      <w:lang w:val="en-US" w:eastAsia="en-US"/>
    </w:rPr>
  </w:style>
  <w:style w:type="paragraph" w:customStyle="1" w:styleId="TableParagraph">
    <w:name w:val="Table Paragraph"/>
    <w:basedOn w:val="Normal"/>
    <w:uiPriority w:val="1"/>
    <w:qFormat/>
    <w:rsid w:val="00FA5F07"/>
    <w:pPr>
      <w:widowControl w:val="0"/>
      <w:overflowPunct/>
      <w:adjustRightInd/>
      <w:ind w:left="103"/>
      <w:textAlignment w:val="auto"/>
    </w:pPr>
    <w:rPr>
      <w:rFonts w:ascii="Arial" w:eastAsia="Arial" w:hAnsi="Arial" w:cs="Arial"/>
      <w:sz w:val="22"/>
      <w:szCs w:val="22"/>
      <w:lang w:val="en-US" w:eastAsia="en-US"/>
    </w:rPr>
  </w:style>
  <w:style w:type="paragraph" w:customStyle="1" w:styleId="DefaultText">
    <w:name w:val="Default Text"/>
    <w:basedOn w:val="Normal"/>
    <w:rsid w:val="00463164"/>
    <w:pPr>
      <w:overflowPunct/>
      <w:textAlignment w:val="auto"/>
    </w:pPr>
    <w:rPr>
      <w:rFonts w:ascii="Helvetica" w:hAnsi="Helvetic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0616">
      <w:bodyDiv w:val="1"/>
      <w:marLeft w:val="0"/>
      <w:marRight w:val="0"/>
      <w:marTop w:val="0"/>
      <w:marBottom w:val="0"/>
      <w:divBdr>
        <w:top w:val="none" w:sz="0" w:space="0" w:color="auto"/>
        <w:left w:val="none" w:sz="0" w:space="0" w:color="auto"/>
        <w:bottom w:val="none" w:sz="0" w:space="0" w:color="auto"/>
        <w:right w:val="none" w:sz="0" w:space="0" w:color="auto"/>
      </w:divBdr>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359940105">
      <w:bodyDiv w:val="1"/>
      <w:marLeft w:val="0"/>
      <w:marRight w:val="0"/>
      <w:marTop w:val="0"/>
      <w:marBottom w:val="0"/>
      <w:divBdr>
        <w:top w:val="none" w:sz="0" w:space="0" w:color="auto"/>
        <w:left w:val="none" w:sz="0" w:space="0" w:color="auto"/>
        <w:bottom w:val="none" w:sz="0" w:space="0" w:color="auto"/>
        <w:right w:val="none" w:sz="0" w:space="0" w:color="auto"/>
      </w:divBdr>
    </w:div>
    <w:div w:id="380982260">
      <w:bodyDiv w:val="1"/>
      <w:marLeft w:val="0"/>
      <w:marRight w:val="0"/>
      <w:marTop w:val="0"/>
      <w:marBottom w:val="0"/>
      <w:divBdr>
        <w:top w:val="none" w:sz="0" w:space="0" w:color="auto"/>
        <w:left w:val="none" w:sz="0" w:space="0" w:color="auto"/>
        <w:bottom w:val="none" w:sz="0" w:space="0" w:color="auto"/>
        <w:right w:val="none" w:sz="0" w:space="0" w:color="auto"/>
      </w:divBdr>
    </w:div>
    <w:div w:id="679698880">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164513581">
      <w:bodyDiv w:val="1"/>
      <w:marLeft w:val="0"/>
      <w:marRight w:val="0"/>
      <w:marTop w:val="0"/>
      <w:marBottom w:val="0"/>
      <w:divBdr>
        <w:top w:val="none" w:sz="0" w:space="0" w:color="auto"/>
        <w:left w:val="none" w:sz="0" w:space="0" w:color="auto"/>
        <w:bottom w:val="none" w:sz="0" w:space="0" w:color="auto"/>
        <w:right w:val="none" w:sz="0" w:space="0" w:color="auto"/>
      </w:divBdr>
    </w:div>
    <w:div w:id="1216550634">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669285085">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 w:id="1899434250">
      <w:bodyDiv w:val="1"/>
      <w:marLeft w:val="0"/>
      <w:marRight w:val="0"/>
      <w:marTop w:val="0"/>
      <w:marBottom w:val="0"/>
      <w:divBdr>
        <w:top w:val="none" w:sz="0" w:space="0" w:color="auto"/>
        <w:left w:val="none" w:sz="0" w:space="0" w:color="auto"/>
        <w:bottom w:val="none" w:sz="0" w:space="0" w:color="auto"/>
        <w:right w:val="none" w:sz="0" w:space="0" w:color="auto"/>
      </w:divBdr>
    </w:div>
    <w:div w:id="19107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07B2-FB45-4E89-919F-0AF12944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1098</Words>
  <Characters>6827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Murphy, Jonny</cp:lastModifiedBy>
  <cp:revision>11</cp:revision>
  <cp:lastPrinted>2018-11-14T08:14:00Z</cp:lastPrinted>
  <dcterms:created xsi:type="dcterms:W3CDTF">2022-07-25T07:24:00Z</dcterms:created>
  <dcterms:modified xsi:type="dcterms:W3CDTF">2022-11-25T15:40:00Z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2022-07-25T07:24:37Z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7fbdc856-3c1d-4b1f-ae45-ce980d777ebc</vt:lpwstr>
  </property>
  <property fmtid="{D5CDD505-2E9C-101B-9397-08002B2CF9AE}" pid="8" name="MSIP_Label_f199e5ce-74b9-4f55-9a70-2eed142e80cb_ContentBits">
    <vt:lpwstr>0</vt:lpwstr>
  </property>
</Properties>
</file>