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0D3350"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11D8BCA4" wp14:editId="42C98C16">
            <wp:simplePos x="0" y="0"/>
            <wp:positionH relativeFrom="margin">
              <wp:posOffset>4429760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Default="005E62D7" w:rsidP="000F006D">
      <w:pPr>
        <w:rPr>
          <w:rFonts w:ascii="Arial" w:eastAsiaTheme="minorHAnsi" w:hAnsi="Arial" w:cs="Arial"/>
          <w:sz w:val="24"/>
          <w:szCs w:val="24"/>
          <w:lang w:eastAsia="en-US"/>
        </w:rPr>
      </w:pPr>
    </w:p>
    <w:p w:rsidR="00DF37C9" w:rsidRPr="001756EA" w:rsidRDefault="00DF37C9" w:rsidP="00B46502">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5000" w:type="pct"/>
        <w:tblLook w:val="04A0" w:firstRow="1" w:lastRow="0" w:firstColumn="1" w:lastColumn="0" w:noHBand="0" w:noVBand="1"/>
      </w:tblPr>
      <w:tblGrid>
        <w:gridCol w:w="2828"/>
        <w:gridCol w:w="5400"/>
        <w:gridCol w:w="2192"/>
      </w:tblGrid>
      <w:tr w:rsidR="00033AED" w:rsidRPr="000D3350" w:rsidTr="000D3350">
        <w:trPr>
          <w:trHeight w:val="567"/>
        </w:trPr>
        <w:tc>
          <w:tcPr>
            <w:tcW w:w="1357" w:type="pct"/>
            <w:vAlign w:val="center"/>
          </w:tcPr>
          <w:p w:rsidR="00033AED" w:rsidRPr="000D3350" w:rsidRDefault="003919F9" w:rsidP="000D3350">
            <w:pPr>
              <w:rPr>
                <w:rFonts w:ascii="Arial" w:hAnsi="Arial" w:cs="Arial"/>
                <w:b/>
                <w:color w:val="1F497D" w:themeColor="text2"/>
                <w:sz w:val="24"/>
                <w:szCs w:val="24"/>
              </w:rPr>
            </w:pPr>
            <w:r w:rsidRPr="000D3350">
              <w:rPr>
                <w:rFonts w:ascii="Arial" w:hAnsi="Arial" w:cs="Arial"/>
                <w:b/>
                <w:color w:val="1F497D" w:themeColor="text2"/>
                <w:sz w:val="24"/>
                <w:szCs w:val="24"/>
              </w:rPr>
              <w:t>Post</w:t>
            </w:r>
            <w:r w:rsidR="00033AED" w:rsidRPr="000D3350">
              <w:rPr>
                <w:rFonts w:ascii="Arial" w:hAnsi="Arial" w:cs="Arial"/>
                <w:b/>
                <w:color w:val="1F497D" w:themeColor="text2"/>
                <w:sz w:val="24"/>
                <w:szCs w:val="24"/>
              </w:rPr>
              <w:t xml:space="preserve"> Title:</w:t>
            </w:r>
          </w:p>
        </w:tc>
        <w:tc>
          <w:tcPr>
            <w:tcW w:w="3643" w:type="pct"/>
            <w:gridSpan w:val="2"/>
            <w:vAlign w:val="center"/>
          </w:tcPr>
          <w:p w:rsidR="005E1FCA" w:rsidRPr="000D3350" w:rsidRDefault="002B4239" w:rsidP="000D3350">
            <w:pPr>
              <w:rPr>
                <w:rFonts w:ascii="Arial" w:hAnsi="Arial" w:cs="Arial"/>
                <w:sz w:val="24"/>
                <w:szCs w:val="24"/>
              </w:rPr>
            </w:pPr>
            <w:r w:rsidRPr="000D3350">
              <w:rPr>
                <w:rFonts w:ascii="Arial" w:hAnsi="Arial" w:cs="Arial"/>
                <w:sz w:val="24"/>
                <w:szCs w:val="24"/>
              </w:rPr>
              <w:t>Finance Assistant</w:t>
            </w:r>
          </w:p>
        </w:tc>
      </w:tr>
      <w:tr w:rsidR="004D2732" w:rsidRPr="000D3350" w:rsidTr="000D3350">
        <w:trPr>
          <w:trHeight w:val="567"/>
        </w:trPr>
        <w:tc>
          <w:tcPr>
            <w:tcW w:w="1357" w:type="pct"/>
            <w:vAlign w:val="center"/>
          </w:tcPr>
          <w:p w:rsidR="004D2732" w:rsidRPr="000D3350" w:rsidRDefault="004D2732" w:rsidP="000D3350">
            <w:pPr>
              <w:rPr>
                <w:rFonts w:ascii="Arial" w:hAnsi="Arial" w:cs="Arial"/>
                <w:b/>
                <w:color w:val="1F497D" w:themeColor="text2"/>
                <w:sz w:val="24"/>
                <w:szCs w:val="24"/>
              </w:rPr>
            </w:pPr>
            <w:r w:rsidRPr="000D3350">
              <w:rPr>
                <w:rFonts w:ascii="Arial" w:hAnsi="Arial" w:cs="Arial"/>
                <w:b/>
                <w:color w:val="1F497D" w:themeColor="text2"/>
                <w:sz w:val="24"/>
                <w:szCs w:val="24"/>
              </w:rPr>
              <w:t>Grade:</w:t>
            </w:r>
          </w:p>
        </w:tc>
        <w:tc>
          <w:tcPr>
            <w:tcW w:w="2591" w:type="pct"/>
            <w:vAlign w:val="center"/>
          </w:tcPr>
          <w:p w:rsidR="004D2732" w:rsidRPr="000D3350" w:rsidRDefault="00352DB8" w:rsidP="000D3350">
            <w:pPr>
              <w:rPr>
                <w:rFonts w:ascii="Arial" w:hAnsi="Arial" w:cs="Arial"/>
                <w:sz w:val="24"/>
                <w:szCs w:val="24"/>
              </w:rPr>
            </w:pPr>
            <w:r w:rsidRPr="000D3350">
              <w:rPr>
                <w:rFonts w:ascii="Arial" w:hAnsi="Arial" w:cs="Arial"/>
                <w:sz w:val="24"/>
                <w:szCs w:val="24"/>
              </w:rPr>
              <w:t>LC</w:t>
            </w:r>
            <w:r w:rsidR="000D3350">
              <w:rPr>
                <w:rFonts w:ascii="Arial" w:hAnsi="Arial" w:cs="Arial"/>
                <w:sz w:val="24"/>
                <w:szCs w:val="24"/>
              </w:rPr>
              <w:t xml:space="preserve"> </w:t>
            </w:r>
            <w:r w:rsidRPr="000D3350">
              <w:rPr>
                <w:rFonts w:ascii="Arial" w:hAnsi="Arial" w:cs="Arial"/>
                <w:sz w:val="24"/>
                <w:szCs w:val="24"/>
              </w:rPr>
              <w:t>4</w:t>
            </w:r>
            <w:r w:rsidR="000D3350">
              <w:rPr>
                <w:rFonts w:ascii="Arial" w:hAnsi="Arial" w:cs="Arial"/>
                <w:sz w:val="24"/>
                <w:szCs w:val="24"/>
              </w:rPr>
              <w:t>-5</w:t>
            </w:r>
            <w:r w:rsidR="002B4239" w:rsidRPr="000D3350">
              <w:rPr>
                <w:rFonts w:ascii="Arial" w:hAnsi="Arial" w:cs="Arial"/>
                <w:sz w:val="24"/>
                <w:szCs w:val="24"/>
              </w:rPr>
              <w:t xml:space="preserve"> (progression arrangements apply)</w:t>
            </w:r>
          </w:p>
        </w:tc>
        <w:tc>
          <w:tcPr>
            <w:tcW w:w="1053" w:type="pct"/>
            <w:vAlign w:val="center"/>
          </w:tcPr>
          <w:p w:rsidR="004D2732" w:rsidRPr="000D3350" w:rsidRDefault="004D2732" w:rsidP="000D3350">
            <w:pPr>
              <w:jc w:val="center"/>
              <w:rPr>
                <w:rFonts w:ascii="Arial" w:hAnsi="Arial" w:cs="Arial"/>
                <w:color w:val="1F497D" w:themeColor="text2"/>
                <w:sz w:val="24"/>
                <w:szCs w:val="24"/>
              </w:rPr>
            </w:pPr>
            <w:r w:rsidRPr="000D3350">
              <w:rPr>
                <w:rFonts w:ascii="Arial" w:hAnsi="Arial" w:cs="Arial"/>
                <w:b/>
                <w:color w:val="1F497D" w:themeColor="text2"/>
                <w:sz w:val="24"/>
                <w:szCs w:val="24"/>
              </w:rPr>
              <w:t xml:space="preserve">JE: </w:t>
            </w:r>
            <w:r w:rsidR="00B0443E" w:rsidRPr="000D3350">
              <w:rPr>
                <w:rFonts w:ascii="Arial" w:hAnsi="Arial" w:cs="Arial"/>
                <w:b/>
                <w:color w:val="1F497D" w:themeColor="text2"/>
                <w:sz w:val="24"/>
                <w:szCs w:val="24"/>
              </w:rPr>
              <w:t>1264</w:t>
            </w:r>
          </w:p>
        </w:tc>
      </w:tr>
      <w:tr w:rsidR="00033AED" w:rsidRPr="000D3350" w:rsidTr="000D3350">
        <w:trPr>
          <w:trHeight w:val="567"/>
        </w:trPr>
        <w:tc>
          <w:tcPr>
            <w:tcW w:w="1357" w:type="pct"/>
            <w:vAlign w:val="center"/>
          </w:tcPr>
          <w:p w:rsidR="00033AED" w:rsidRPr="000D3350" w:rsidRDefault="003919F9" w:rsidP="000D3350">
            <w:pPr>
              <w:rPr>
                <w:rFonts w:ascii="Arial" w:hAnsi="Arial" w:cs="Arial"/>
                <w:b/>
                <w:color w:val="1F497D" w:themeColor="text2"/>
                <w:sz w:val="24"/>
                <w:szCs w:val="24"/>
              </w:rPr>
            </w:pPr>
            <w:r w:rsidRPr="000D3350">
              <w:rPr>
                <w:rFonts w:ascii="Arial" w:hAnsi="Arial" w:cs="Arial"/>
                <w:b/>
                <w:color w:val="1F497D" w:themeColor="text2"/>
                <w:sz w:val="24"/>
                <w:szCs w:val="24"/>
              </w:rPr>
              <w:t>Location:</w:t>
            </w:r>
          </w:p>
        </w:tc>
        <w:tc>
          <w:tcPr>
            <w:tcW w:w="3643" w:type="pct"/>
            <w:gridSpan w:val="2"/>
            <w:vAlign w:val="center"/>
          </w:tcPr>
          <w:p w:rsidR="00EE75AC" w:rsidRPr="000D3350" w:rsidRDefault="002B4239" w:rsidP="000D3350">
            <w:pPr>
              <w:rPr>
                <w:rFonts w:ascii="Arial" w:hAnsi="Arial" w:cs="Arial"/>
                <w:sz w:val="24"/>
                <w:szCs w:val="24"/>
              </w:rPr>
            </w:pPr>
            <w:r w:rsidRPr="000D3350">
              <w:rPr>
                <w:rFonts w:ascii="Arial" w:hAnsi="Arial" w:cs="Arial"/>
                <w:sz w:val="24"/>
                <w:szCs w:val="24"/>
              </w:rPr>
              <w:t>Lancashire Constabulary Headquarters, Hutton</w:t>
            </w:r>
          </w:p>
        </w:tc>
      </w:tr>
      <w:tr w:rsidR="00033AED" w:rsidRPr="000D3350" w:rsidTr="000D3350">
        <w:trPr>
          <w:trHeight w:val="567"/>
        </w:trPr>
        <w:tc>
          <w:tcPr>
            <w:tcW w:w="1357" w:type="pct"/>
            <w:vAlign w:val="center"/>
          </w:tcPr>
          <w:p w:rsidR="00033AED" w:rsidRPr="000D3350" w:rsidRDefault="00033AED" w:rsidP="000D3350">
            <w:pPr>
              <w:rPr>
                <w:rFonts w:ascii="Arial" w:hAnsi="Arial" w:cs="Arial"/>
                <w:b/>
                <w:color w:val="1F497D" w:themeColor="text2"/>
                <w:sz w:val="24"/>
                <w:szCs w:val="24"/>
              </w:rPr>
            </w:pPr>
            <w:r w:rsidRPr="000D3350">
              <w:rPr>
                <w:rFonts w:ascii="Arial" w:hAnsi="Arial" w:cs="Arial"/>
                <w:b/>
                <w:color w:val="1F497D" w:themeColor="text2"/>
                <w:sz w:val="24"/>
                <w:szCs w:val="24"/>
              </w:rPr>
              <w:t>Responsible to:</w:t>
            </w:r>
          </w:p>
        </w:tc>
        <w:tc>
          <w:tcPr>
            <w:tcW w:w="3643" w:type="pct"/>
            <w:gridSpan w:val="2"/>
            <w:vAlign w:val="center"/>
          </w:tcPr>
          <w:p w:rsidR="00EE75AC" w:rsidRPr="000D3350" w:rsidRDefault="002B4239" w:rsidP="000D3350">
            <w:pPr>
              <w:rPr>
                <w:rFonts w:ascii="Arial" w:hAnsi="Arial" w:cs="Arial"/>
                <w:sz w:val="24"/>
                <w:szCs w:val="24"/>
              </w:rPr>
            </w:pPr>
            <w:r w:rsidRPr="000D3350">
              <w:rPr>
                <w:rFonts w:ascii="Arial" w:hAnsi="Arial" w:cs="Arial"/>
                <w:sz w:val="24"/>
                <w:szCs w:val="24"/>
              </w:rPr>
              <w:t>Management Accountant / Financial Accountant</w:t>
            </w:r>
          </w:p>
        </w:tc>
      </w:tr>
      <w:tr w:rsidR="00B46502" w:rsidRPr="000D3350" w:rsidTr="000D3350">
        <w:trPr>
          <w:trHeight w:val="567"/>
        </w:trPr>
        <w:tc>
          <w:tcPr>
            <w:tcW w:w="1357" w:type="pct"/>
            <w:vAlign w:val="center"/>
          </w:tcPr>
          <w:p w:rsidR="00B46502" w:rsidRPr="000D3350" w:rsidRDefault="00B46502" w:rsidP="000D3350">
            <w:pPr>
              <w:rPr>
                <w:rFonts w:ascii="Arial" w:hAnsi="Arial" w:cs="Arial"/>
                <w:b/>
                <w:color w:val="1F497D" w:themeColor="text2"/>
                <w:sz w:val="24"/>
                <w:szCs w:val="24"/>
              </w:rPr>
            </w:pPr>
            <w:r w:rsidRPr="000D3350">
              <w:rPr>
                <w:rFonts w:ascii="Arial" w:hAnsi="Arial" w:cs="Arial"/>
                <w:b/>
                <w:color w:val="1F497D" w:themeColor="text2"/>
                <w:sz w:val="24"/>
                <w:szCs w:val="24"/>
              </w:rPr>
              <w:t>Responsible for:</w:t>
            </w:r>
          </w:p>
        </w:tc>
        <w:tc>
          <w:tcPr>
            <w:tcW w:w="3643" w:type="pct"/>
            <w:gridSpan w:val="2"/>
            <w:vAlign w:val="center"/>
          </w:tcPr>
          <w:p w:rsidR="00B46502" w:rsidRPr="000D3350" w:rsidRDefault="002B4239" w:rsidP="000D3350">
            <w:pPr>
              <w:rPr>
                <w:rFonts w:ascii="Arial" w:hAnsi="Arial" w:cs="Arial"/>
                <w:sz w:val="24"/>
                <w:szCs w:val="24"/>
              </w:rPr>
            </w:pPr>
            <w:r w:rsidRPr="000D3350">
              <w:rPr>
                <w:rFonts w:ascii="Arial" w:hAnsi="Arial" w:cs="Arial"/>
                <w:sz w:val="24"/>
                <w:szCs w:val="24"/>
              </w:rPr>
              <w:t>NA</w:t>
            </w:r>
          </w:p>
        </w:tc>
      </w:tr>
    </w:tbl>
    <w:p w:rsidR="00751119" w:rsidRDefault="00751119"/>
    <w:tbl>
      <w:tblPr>
        <w:tblStyle w:val="TableGrid"/>
        <w:tblW w:w="5000" w:type="pct"/>
        <w:tblLook w:val="04A0" w:firstRow="1" w:lastRow="0" w:firstColumn="1" w:lastColumn="0" w:noHBand="0" w:noVBand="1"/>
      </w:tblPr>
      <w:tblGrid>
        <w:gridCol w:w="10420"/>
      </w:tblGrid>
      <w:tr w:rsidR="00751119" w:rsidTr="000D3350">
        <w:tc>
          <w:tcPr>
            <w:tcW w:w="5000" w:type="pct"/>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0D3350">
        <w:tc>
          <w:tcPr>
            <w:tcW w:w="5000" w:type="pct"/>
          </w:tcPr>
          <w:p w:rsidR="000E1E6C" w:rsidRPr="008B6BBE" w:rsidRDefault="008B6BBE" w:rsidP="004D2732">
            <w:pPr>
              <w:rPr>
                <w:rFonts w:ascii="Arial" w:hAnsi="Arial" w:cs="Arial"/>
                <w:sz w:val="24"/>
                <w:szCs w:val="24"/>
              </w:rPr>
            </w:pPr>
            <w:r w:rsidRPr="008B6BBE">
              <w:rPr>
                <w:rFonts w:ascii="Arial" w:hAnsi="Arial" w:cs="Arial"/>
                <w:sz w:val="24"/>
                <w:szCs w:val="24"/>
              </w:rPr>
              <w:t>To assist the Management Accountant / Financial Accountant in preparation of financial management information in accordance with set deadlines.</w:t>
            </w:r>
          </w:p>
        </w:tc>
      </w:tr>
    </w:tbl>
    <w:p w:rsidR="00751119" w:rsidRDefault="00751119"/>
    <w:tbl>
      <w:tblPr>
        <w:tblStyle w:val="TableGrid"/>
        <w:tblW w:w="5000" w:type="pct"/>
        <w:tblLook w:val="04A0" w:firstRow="1" w:lastRow="0" w:firstColumn="1" w:lastColumn="0" w:noHBand="0" w:noVBand="1"/>
      </w:tblPr>
      <w:tblGrid>
        <w:gridCol w:w="10420"/>
      </w:tblGrid>
      <w:tr w:rsidR="00EF3C07" w:rsidRPr="000D3350" w:rsidTr="000D3350">
        <w:tc>
          <w:tcPr>
            <w:tcW w:w="5000" w:type="pct"/>
            <w:shd w:val="clear" w:color="auto" w:fill="4F81BD" w:themeFill="accent1"/>
          </w:tcPr>
          <w:p w:rsidR="00EF3C07" w:rsidRPr="000D3350" w:rsidRDefault="00EF3C07" w:rsidP="00EF3C07">
            <w:pPr>
              <w:rPr>
                <w:rFonts w:ascii="Arial" w:hAnsi="Arial" w:cs="Arial"/>
                <w:b/>
                <w:sz w:val="24"/>
                <w:szCs w:val="24"/>
              </w:rPr>
            </w:pPr>
            <w:r w:rsidRPr="000D3350">
              <w:rPr>
                <w:rFonts w:ascii="Arial" w:hAnsi="Arial" w:cs="Arial"/>
                <w:b/>
                <w:color w:val="FFFFFF" w:themeColor="background1"/>
                <w:sz w:val="24"/>
                <w:szCs w:val="24"/>
              </w:rPr>
              <w:t>Key Responsibilities:</w:t>
            </w:r>
          </w:p>
        </w:tc>
      </w:tr>
      <w:tr w:rsidR="00EF3C07" w:rsidRPr="000D3350" w:rsidTr="000D3350">
        <w:tc>
          <w:tcPr>
            <w:tcW w:w="5000" w:type="pct"/>
          </w:tcPr>
          <w:p w:rsidR="00235374" w:rsidRPr="000D3350" w:rsidRDefault="00235374" w:rsidP="00235374">
            <w:pPr>
              <w:rPr>
                <w:rFonts w:ascii="Arial" w:hAnsi="Arial" w:cs="Arial"/>
                <w:b/>
                <w:sz w:val="24"/>
                <w:szCs w:val="24"/>
                <w:lang w:eastAsia="en-GB"/>
              </w:rPr>
            </w:pPr>
            <w:r w:rsidRPr="000D3350">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Pr="000D3350" w:rsidRDefault="007452A7" w:rsidP="00235374">
            <w:pPr>
              <w:rPr>
                <w:rFonts w:ascii="Arial" w:hAnsi="Arial" w:cs="Arial"/>
                <w:b/>
                <w:sz w:val="24"/>
                <w:szCs w:val="24"/>
                <w:lang w:eastAsia="en-GB"/>
              </w:rPr>
            </w:pPr>
          </w:p>
          <w:p w:rsidR="002B4239" w:rsidRPr="000D3350" w:rsidRDefault="002B4239" w:rsidP="000D3350">
            <w:pPr>
              <w:pStyle w:val="ListParagraph"/>
              <w:widowControl w:val="0"/>
              <w:numPr>
                <w:ilvl w:val="0"/>
                <w:numId w:val="16"/>
              </w:numPr>
              <w:tabs>
                <w:tab w:val="left" w:pos="527"/>
                <w:tab w:val="left" w:pos="528"/>
              </w:tabs>
              <w:overflowPunct/>
              <w:adjustRightInd/>
              <w:ind w:left="360" w:right="691"/>
              <w:jc w:val="both"/>
              <w:textAlignment w:val="auto"/>
              <w:rPr>
                <w:rFonts w:ascii="Arial" w:hAnsi="Arial" w:cs="Arial"/>
                <w:sz w:val="24"/>
                <w:szCs w:val="24"/>
              </w:rPr>
            </w:pPr>
            <w:r w:rsidRPr="000D3350">
              <w:rPr>
                <w:rFonts w:ascii="Arial" w:hAnsi="Arial" w:cs="Arial"/>
                <w:sz w:val="24"/>
                <w:szCs w:val="24"/>
              </w:rPr>
              <w:t>To assist the Accountant in the completion of month end processes including</w:t>
            </w:r>
            <w:r w:rsidRPr="000D3350">
              <w:rPr>
                <w:rFonts w:ascii="Arial" w:hAnsi="Arial" w:cs="Arial"/>
                <w:spacing w:val="-30"/>
                <w:sz w:val="24"/>
                <w:szCs w:val="24"/>
              </w:rPr>
              <w:t xml:space="preserve"> </w:t>
            </w:r>
            <w:r w:rsidRPr="000D3350">
              <w:rPr>
                <w:rFonts w:ascii="Arial" w:hAnsi="Arial" w:cs="Arial"/>
                <w:sz w:val="24"/>
                <w:szCs w:val="24"/>
              </w:rPr>
              <w:t>reconciliations, accruals, prepayments, recharges and other</w:t>
            </w:r>
            <w:r w:rsidRPr="000D3350">
              <w:rPr>
                <w:rFonts w:ascii="Arial" w:hAnsi="Arial" w:cs="Arial"/>
                <w:spacing w:val="-21"/>
                <w:sz w:val="24"/>
                <w:szCs w:val="24"/>
              </w:rPr>
              <w:t xml:space="preserve"> </w:t>
            </w:r>
            <w:r w:rsidRPr="000D3350">
              <w:rPr>
                <w:rFonts w:ascii="Arial" w:hAnsi="Arial" w:cs="Arial"/>
                <w:sz w:val="24"/>
                <w:szCs w:val="24"/>
              </w:rPr>
              <w:t>transactions.</w:t>
            </w:r>
          </w:p>
          <w:p w:rsidR="002B4239" w:rsidRPr="000D3350" w:rsidRDefault="002B4239" w:rsidP="000D3350">
            <w:pPr>
              <w:pStyle w:val="BodyText"/>
              <w:jc w:val="both"/>
            </w:pPr>
          </w:p>
          <w:p w:rsidR="002B4239" w:rsidRPr="000D3350" w:rsidRDefault="002B4239" w:rsidP="000D3350">
            <w:pPr>
              <w:pStyle w:val="ListParagraph"/>
              <w:widowControl w:val="0"/>
              <w:numPr>
                <w:ilvl w:val="0"/>
                <w:numId w:val="16"/>
              </w:numPr>
              <w:tabs>
                <w:tab w:val="left" w:pos="527"/>
                <w:tab w:val="left" w:pos="528"/>
              </w:tabs>
              <w:overflowPunct/>
              <w:adjustRightInd/>
              <w:ind w:left="360"/>
              <w:jc w:val="both"/>
              <w:textAlignment w:val="auto"/>
              <w:rPr>
                <w:rFonts w:ascii="Arial" w:hAnsi="Arial" w:cs="Arial"/>
                <w:sz w:val="24"/>
                <w:szCs w:val="24"/>
              </w:rPr>
            </w:pPr>
            <w:r w:rsidRPr="000D3350">
              <w:rPr>
                <w:rFonts w:ascii="Arial" w:hAnsi="Arial" w:cs="Arial"/>
                <w:sz w:val="24"/>
                <w:szCs w:val="24"/>
              </w:rPr>
              <w:t>To assist the Accountant in completing year-end processes in accordance with set</w:t>
            </w:r>
            <w:r w:rsidRPr="000D3350">
              <w:rPr>
                <w:rFonts w:ascii="Arial" w:hAnsi="Arial" w:cs="Arial"/>
                <w:spacing w:val="-30"/>
                <w:sz w:val="24"/>
                <w:szCs w:val="24"/>
              </w:rPr>
              <w:t xml:space="preserve"> </w:t>
            </w:r>
            <w:r w:rsidRPr="000D3350">
              <w:rPr>
                <w:rFonts w:ascii="Arial" w:hAnsi="Arial" w:cs="Arial"/>
                <w:sz w:val="24"/>
                <w:szCs w:val="24"/>
              </w:rPr>
              <w:t>timescales.</w:t>
            </w:r>
          </w:p>
          <w:p w:rsidR="002B4239" w:rsidRPr="000D3350" w:rsidRDefault="002B4239" w:rsidP="000D3350">
            <w:pPr>
              <w:pStyle w:val="BodyText"/>
              <w:spacing w:before="8"/>
              <w:jc w:val="both"/>
            </w:pPr>
          </w:p>
          <w:p w:rsidR="002B4239" w:rsidRPr="000D3350" w:rsidRDefault="002B4239" w:rsidP="000D3350">
            <w:pPr>
              <w:pStyle w:val="ListParagraph"/>
              <w:widowControl w:val="0"/>
              <w:numPr>
                <w:ilvl w:val="0"/>
                <w:numId w:val="16"/>
              </w:numPr>
              <w:tabs>
                <w:tab w:val="left" w:pos="527"/>
                <w:tab w:val="left" w:pos="528"/>
              </w:tabs>
              <w:overflowPunct/>
              <w:adjustRightInd/>
              <w:spacing w:before="1" w:line="274" w:lineRule="exact"/>
              <w:ind w:left="360" w:right="191"/>
              <w:jc w:val="both"/>
              <w:textAlignment w:val="auto"/>
              <w:rPr>
                <w:rFonts w:ascii="Arial" w:hAnsi="Arial" w:cs="Arial"/>
                <w:sz w:val="24"/>
                <w:szCs w:val="24"/>
              </w:rPr>
            </w:pPr>
            <w:r w:rsidRPr="000D3350">
              <w:rPr>
                <w:rFonts w:ascii="Arial" w:hAnsi="Arial" w:cs="Arial"/>
                <w:sz w:val="24"/>
                <w:szCs w:val="24"/>
              </w:rPr>
              <w:t>To assist the Accountant in the preparation of budgets and forecasts, including ensuring the budget is entered correctly onto the financial information system in line with the agreed</w:t>
            </w:r>
            <w:r w:rsidRPr="000D3350">
              <w:rPr>
                <w:rFonts w:ascii="Arial" w:hAnsi="Arial" w:cs="Arial"/>
                <w:spacing w:val="-34"/>
                <w:sz w:val="24"/>
                <w:szCs w:val="24"/>
              </w:rPr>
              <w:t xml:space="preserve"> </w:t>
            </w:r>
            <w:r w:rsidRPr="000D3350">
              <w:rPr>
                <w:rFonts w:ascii="Arial" w:hAnsi="Arial" w:cs="Arial"/>
                <w:sz w:val="24"/>
                <w:szCs w:val="24"/>
              </w:rPr>
              <w:t>timetable.</w:t>
            </w:r>
          </w:p>
          <w:p w:rsidR="002B4239" w:rsidRPr="000D3350" w:rsidRDefault="002B4239" w:rsidP="000D3350">
            <w:pPr>
              <w:pStyle w:val="BodyText"/>
              <w:spacing w:before="8"/>
              <w:jc w:val="both"/>
            </w:pPr>
          </w:p>
          <w:p w:rsidR="002B4239" w:rsidRPr="000D3350" w:rsidRDefault="002B4239" w:rsidP="000D3350">
            <w:pPr>
              <w:pStyle w:val="ListParagraph"/>
              <w:widowControl w:val="0"/>
              <w:numPr>
                <w:ilvl w:val="0"/>
                <w:numId w:val="16"/>
              </w:numPr>
              <w:tabs>
                <w:tab w:val="left" w:pos="527"/>
                <w:tab w:val="left" w:pos="528"/>
              </w:tabs>
              <w:overflowPunct/>
              <w:adjustRightInd/>
              <w:ind w:left="360" w:right="515"/>
              <w:jc w:val="both"/>
              <w:textAlignment w:val="auto"/>
              <w:rPr>
                <w:rFonts w:ascii="Arial" w:hAnsi="Arial" w:cs="Arial"/>
                <w:sz w:val="24"/>
                <w:szCs w:val="24"/>
              </w:rPr>
            </w:pPr>
            <w:r w:rsidRPr="000D3350">
              <w:rPr>
                <w:rFonts w:ascii="Arial" w:hAnsi="Arial" w:cs="Arial"/>
                <w:sz w:val="24"/>
                <w:szCs w:val="24"/>
              </w:rPr>
              <w:t>To assist in the maintenance of the financial information system, ensuring all amendments</w:t>
            </w:r>
            <w:r w:rsidRPr="000D3350">
              <w:rPr>
                <w:rFonts w:ascii="Arial" w:hAnsi="Arial" w:cs="Arial"/>
                <w:spacing w:val="-30"/>
                <w:sz w:val="24"/>
                <w:szCs w:val="24"/>
              </w:rPr>
              <w:t xml:space="preserve"> </w:t>
            </w:r>
            <w:r w:rsidRPr="000D3350">
              <w:rPr>
                <w:rFonts w:ascii="Arial" w:hAnsi="Arial" w:cs="Arial"/>
                <w:sz w:val="24"/>
                <w:szCs w:val="24"/>
              </w:rPr>
              <w:t>are actioned in an accurate and timely</w:t>
            </w:r>
            <w:r w:rsidRPr="000D3350">
              <w:rPr>
                <w:rFonts w:ascii="Arial" w:hAnsi="Arial" w:cs="Arial"/>
                <w:spacing w:val="-19"/>
                <w:sz w:val="24"/>
                <w:szCs w:val="24"/>
              </w:rPr>
              <w:t xml:space="preserve"> </w:t>
            </w:r>
            <w:r w:rsidRPr="000D3350">
              <w:rPr>
                <w:rFonts w:ascii="Arial" w:hAnsi="Arial" w:cs="Arial"/>
                <w:sz w:val="24"/>
                <w:szCs w:val="24"/>
              </w:rPr>
              <w:t>manner.</w:t>
            </w:r>
          </w:p>
          <w:p w:rsidR="002B4239" w:rsidRPr="000D3350" w:rsidRDefault="002B4239" w:rsidP="000D3350">
            <w:pPr>
              <w:pStyle w:val="BodyText"/>
              <w:jc w:val="both"/>
            </w:pPr>
          </w:p>
          <w:p w:rsidR="002B4239" w:rsidRPr="000D3350" w:rsidRDefault="002B4239" w:rsidP="000D3350">
            <w:pPr>
              <w:pStyle w:val="ListParagraph"/>
              <w:widowControl w:val="0"/>
              <w:numPr>
                <w:ilvl w:val="0"/>
                <w:numId w:val="16"/>
              </w:numPr>
              <w:tabs>
                <w:tab w:val="left" w:pos="527"/>
                <w:tab w:val="left" w:pos="528"/>
              </w:tabs>
              <w:overflowPunct/>
              <w:adjustRightInd/>
              <w:ind w:left="360" w:right="453"/>
              <w:jc w:val="both"/>
              <w:textAlignment w:val="auto"/>
              <w:rPr>
                <w:rFonts w:ascii="Arial" w:hAnsi="Arial" w:cs="Arial"/>
                <w:sz w:val="24"/>
                <w:szCs w:val="24"/>
              </w:rPr>
            </w:pPr>
            <w:r w:rsidRPr="000D3350">
              <w:rPr>
                <w:rFonts w:ascii="Arial" w:hAnsi="Arial" w:cs="Arial"/>
                <w:sz w:val="24"/>
                <w:szCs w:val="24"/>
              </w:rPr>
              <w:t>To assist the accountant in the management of the contingent account including cash handling and</w:t>
            </w:r>
            <w:r w:rsidRPr="000D3350">
              <w:rPr>
                <w:rFonts w:ascii="Arial" w:hAnsi="Arial" w:cs="Arial"/>
                <w:spacing w:val="-8"/>
                <w:sz w:val="24"/>
                <w:szCs w:val="24"/>
              </w:rPr>
              <w:t xml:space="preserve"> </w:t>
            </w:r>
            <w:r w:rsidRPr="000D3350">
              <w:rPr>
                <w:rFonts w:ascii="Arial" w:hAnsi="Arial" w:cs="Arial"/>
                <w:sz w:val="24"/>
                <w:szCs w:val="24"/>
              </w:rPr>
              <w:t>banking.</w:t>
            </w:r>
          </w:p>
          <w:p w:rsidR="002B4239" w:rsidRPr="000D3350" w:rsidRDefault="002B4239" w:rsidP="000D3350">
            <w:pPr>
              <w:pStyle w:val="BodyText"/>
              <w:spacing w:before="11"/>
              <w:jc w:val="both"/>
            </w:pPr>
          </w:p>
          <w:p w:rsidR="002B4239" w:rsidRPr="000D3350" w:rsidRDefault="002B4239" w:rsidP="000D3350">
            <w:pPr>
              <w:pStyle w:val="ListParagraph"/>
              <w:widowControl w:val="0"/>
              <w:numPr>
                <w:ilvl w:val="0"/>
                <w:numId w:val="16"/>
              </w:numPr>
              <w:tabs>
                <w:tab w:val="left" w:pos="527"/>
                <w:tab w:val="left" w:pos="528"/>
              </w:tabs>
              <w:overflowPunct/>
              <w:adjustRightInd/>
              <w:spacing w:line="274" w:lineRule="exact"/>
              <w:ind w:left="360" w:right="306"/>
              <w:jc w:val="both"/>
              <w:textAlignment w:val="auto"/>
              <w:rPr>
                <w:rFonts w:ascii="Arial" w:hAnsi="Arial" w:cs="Arial"/>
                <w:sz w:val="24"/>
                <w:szCs w:val="24"/>
              </w:rPr>
            </w:pPr>
            <w:r w:rsidRPr="000D3350">
              <w:rPr>
                <w:rFonts w:ascii="Arial" w:hAnsi="Arial" w:cs="Arial"/>
                <w:sz w:val="24"/>
                <w:szCs w:val="24"/>
              </w:rPr>
              <w:t>To assist in providing information for both internal and external audit purposes, and contribute</w:t>
            </w:r>
            <w:r w:rsidRPr="000D3350">
              <w:rPr>
                <w:rFonts w:ascii="Arial" w:hAnsi="Arial" w:cs="Arial"/>
                <w:spacing w:val="-42"/>
                <w:sz w:val="24"/>
                <w:szCs w:val="24"/>
              </w:rPr>
              <w:t xml:space="preserve"> </w:t>
            </w:r>
            <w:r w:rsidRPr="000D3350">
              <w:rPr>
                <w:rFonts w:ascii="Arial" w:hAnsi="Arial" w:cs="Arial"/>
                <w:sz w:val="24"/>
                <w:szCs w:val="24"/>
              </w:rPr>
              <w:t>to implementing audit</w:t>
            </w:r>
            <w:r w:rsidRPr="000D3350">
              <w:rPr>
                <w:rFonts w:ascii="Arial" w:hAnsi="Arial" w:cs="Arial"/>
                <w:spacing w:val="-13"/>
                <w:sz w:val="24"/>
                <w:szCs w:val="24"/>
              </w:rPr>
              <w:t xml:space="preserve"> </w:t>
            </w:r>
            <w:r w:rsidRPr="000D3350">
              <w:rPr>
                <w:rFonts w:ascii="Arial" w:hAnsi="Arial" w:cs="Arial"/>
                <w:sz w:val="24"/>
                <w:szCs w:val="24"/>
              </w:rPr>
              <w:t>recommendations.</w:t>
            </w:r>
          </w:p>
          <w:p w:rsidR="002B4239" w:rsidRPr="000D3350" w:rsidRDefault="002B4239" w:rsidP="000D3350">
            <w:pPr>
              <w:pStyle w:val="BodyText"/>
              <w:spacing w:before="7"/>
              <w:jc w:val="both"/>
            </w:pPr>
          </w:p>
          <w:p w:rsidR="002B4239" w:rsidRPr="000D3350" w:rsidRDefault="002B4239" w:rsidP="000D3350">
            <w:pPr>
              <w:pStyle w:val="ListParagraph"/>
              <w:widowControl w:val="0"/>
              <w:numPr>
                <w:ilvl w:val="0"/>
                <w:numId w:val="16"/>
              </w:numPr>
              <w:tabs>
                <w:tab w:val="left" w:pos="527"/>
                <w:tab w:val="left" w:pos="528"/>
              </w:tabs>
              <w:overflowPunct/>
              <w:adjustRightInd/>
              <w:ind w:left="360"/>
              <w:jc w:val="both"/>
              <w:textAlignment w:val="auto"/>
              <w:rPr>
                <w:rFonts w:ascii="Arial" w:hAnsi="Arial" w:cs="Arial"/>
                <w:sz w:val="24"/>
                <w:szCs w:val="24"/>
              </w:rPr>
            </w:pPr>
            <w:r w:rsidRPr="000D3350">
              <w:rPr>
                <w:rFonts w:ascii="Arial" w:hAnsi="Arial" w:cs="Arial"/>
                <w:sz w:val="24"/>
                <w:szCs w:val="24"/>
              </w:rPr>
              <w:t>To assist in the preparation of both statutory and non-statutory</w:t>
            </w:r>
            <w:r w:rsidRPr="000D3350">
              <w:rPr>
                <w:rFonts w:ascii="Arial" w:hAnsi="Arial" w:cs="Arial"/>
                <w:spacing w:val="-21"/>
                <w:sz w:val="24"/>
                <w:szCs w:val="24"/>
              </w:rPr>
              <w:t xml:space="preserve"> </w:t>
            </w:r>
            <w:r w:rsidRPr="000D3350">
              <w:rPr>
                <w:rFonts w:ascii="Arial" w:hAnsi="Arial" w:cs="Arial"/>
                <w:sz w:val="24"/>
                <w:szCs w:val="24"/>
              </w:rPr>
              <w:t>returns.</w:t>
            </w:r>
          </w:p>
          <w:p w:rsidR="002B4239" w:rsidRPr="000D3350" w:rsidRDefault="002B4239" w:rsidP="000D3350">
            <w:pPr>
              <w:pStyle w:val="BodyText"/>
              <w:spacing w:before="9"/>
              <w:jc w:val="both"/>
            </w:pPr>
          </w:p>
          <w:p w:rsidR="002B4239" w:rsidRPr="000D3350" w:rsidRDefault="002B4239" w:rsidP="000D3350">
            <w:pPr>
              <w:pStyle w:val="ListParagraph"/>
              <w:widowControl w:val="0"/>
              <w:numPr>
                <w:ilvl w:val="0"/>
                <w:numId w:val="16"/>
              </w:numPr>
              <w:tabs>
                <w:tab w:val="left" w:pos="527"/>
                <w:tab w:val="left" w:pos="528"/>
              </w:tabs>
              <w:overflowPunct/>
              <w:adjustRightInd/>
              <w:ind w:left="360" w:right="1137"/>
              <w:jc w:val="both"/>
              <w:textAlignment w:val="auto"/>
              <w:rPr>
                <w:rFonts w:ascii="Arial" w:hAnsi="Arial" w:cs="Arial"/>
                <w:sz w:val="24"/>
                <w:szCs w:val="24"/>
              </w:rPr>
            </w:pPr>
            <w:r w:rsidRPr="000D3350">
              <w:rPr>
                <w:rFonts w:ascii="Arial" w:hAnsi="Arial" w:cs="Arial"/>
                <w:sz w:val="24"/>
                <w:szCs w:val="24"/>
              </w:rPr>
              <w:t>To maintain regular and effective relationships with budget holders and other colleagues providing financial advice and support when</w:t>
            </w:r>
            <w:r w:rsidRPr="000D3350">
              <w:rPr>
                <w:rFonts w:ascii="Arial" w:hAnsi="Arial" w:cs="Arial"/>
                <w:spacing w:val="-19"/>
                <w:sz w:val="24"/>
                <w:szCs w:val="24"/>
              </w:rPr>
              <w:t xml:space="preserve"> </w:t>
            </w:r>
            <w:r w:rsidRPr="000D3350">
              <w:rPr>
                <w:rFonts w:ascii="Arial" w:hAnsi="Arial" w:cs="Arial"/>
                <w:sz w:val="24"/>
                <w:szCs w:val="24"/>
              </w:rPr>
              <w:t>required.</w:t>
            </w:r>
          </w:p>
          <w:p w:rsidR="000165E9" w:rsidRPr="000D3350" w:rsidRDefault="000165E9" w:rsidP="000D3350">
            <w:pPr>
              <w:pStyle w:val="ListParagraph"/>
              <w:ind w:left="360"/>
              <w:jc w:val="both"/>
              <w:rPr>
                <w:rFonts w:ascii="Arial" w:hAnsi="Arial" w:cs="Arial"/>
                <w:sz w:val="24"/>
                <w:szCs w:val="24"/>
              </w:rPr>
            </w:pPr>
          </w:p>
          <w:p w:rsidR="000165E9" w:rsidRPr="000D3350" w:rsidRDefault="000165E9" w:rsidP="000D3350">
            <w:pPr>
              <w:pStyle w:val="ListParagraph"/>
              <w:numPr>
                <w:ilvl w:val="0"/>
                <w:numId w:val="16"/>
              </w:numPr>
              <w:overflowPunct/>
              <w:autoSpaceDE/>
              <w:autoSpaceDN/>
              <w:adjustRightInd/>
              <w:ind w:left="360"/>
              <w:jc w:val="both"/>
              <w:textAlignment w:val="auto"/>
              <w:rPr>
                <w:rFonts w:ascii="Arial" w:hAnsi="Arial" w:cs="Arial"/>
                <w:sz w:val="24"/>
                <w:szCs w:val="24"/>
              </w:rPr>
            </w:pPr>
            <w:r w:rsidRPr="000D3350">
              <w:rPr>
                <w:rFonts w:ascii="Arial" w:hAnsi="Arial" w:cs="Arial"/>
                <w:sz w:val="24"/>
                <w:szCs w:val="24"/>
              </w:rPr>
              <w:t>A</w:t>
            </w:r>
            <w:r w:rsidR="00146A50" w:rsidRPr="000D3350">
              <w:rPr>
                <w:rFonts w:ascii="Arial" w:hAnsi="Arial" w:cs="Arial"/>
                <w:sz w:val="24"/>
                <w:szCs w:val="24"/>
              </w:rPr>
              <w:t>ccurate preparation</w:t>
            </w:r>
            <w:r w:rsidRPr="000D3350">
              <w:rPr>
                <w:rFonts w:ascii="Arial" w:hAnsi="Arial" w:cs="Arial"/>
                <w:sz w:val="24"/>
                <w:szCs w:val="24"/>
              </w:rPr>
              <w:t xml:space="preserve"> o</w:t>
            </w:r>
            <w:r w:rsidR="00146A50" w:rsidRPr="000D3350">
              <w:rPr>
                <w:rFonts w:ascii="Arial" w:hAnsi="Arial" w:cs="Arial"/>
                <w:sz w:val="24"/>
                <w:szCs w:val="24"/>
              </w:rPr>
              <w:t xml:space="preserve">f </w:t>
            </w:r>
            <w:r w:rsidR="00352DB8" w:rsidRPr="000D3350">
              <w:rPr>
                <w:rFonts w:ascii="Arial" w:hAnsi="Arial" w:cs="Arial"/>
                <w:sz w:val="24"/>
                <w:szCs w:val="24"/>
              </w:rPr>
              <w:t>Accounts Receivable invoices,</w:t>
            </w:r>
            <w:r w:rsidR="00146A50" w:rsidRPr="000D3350">
              <w:rPr>
                <w:rFonts w:ascii="Arial" w:hAnsi="Arial" w:cs="Arial"/>
                <w:sz w:val="24"/>
                <w:szCs w:val="24"/>
              </w:rPr>
              <w:t xml:space="preserve"> </w:t>
            </w:r>
            <w:r w:rsidRPr="000D3350">
              <w:rPr>
                <w:rFonts w:ascii="Arial" w:hAnsi="Arial" w:cs="Arial"/>
                <w:sz w:val="24"/>
                <w:szCs w:val="24"/>
              </w:rPr>
              <w:t>recording of</w:t>
            </w:r>
            <w:r w:rsidR="00146A50" w:rsidRPr="000D3350">
              <w:rPr>
                <w:rFonts w:ascii="Arial" w:hAnsi="Arial" w:cs="Arial"/>
                <w:sz w:val="24"/>
                <w:szCs w:val="24"/>
              </w:rPr>
              <w:t xml:space="preserve"> Force</w:t>
            </w:r>
            <w:r w:rsidRPr="000D3350">
              <w:rPr>
                <w:rFonts w:ascii="Arial" w:hAnsi="Arial" w:cs="Arial"/>
                <w:sz w:val="24"/>
                <w:szCs w:val="24"/>
              </w:rPr>
              <w:t xml:space="preserve"> income </w:t>
            </w:r>
            <w:r w:rsidR="00352DB8" w:rsidRPr="000D3350">
              <w:rPr>
                <w:rFonts w:ascii="Arial" w:hAnsi="Arial" w:cs="Arial"/>
                <w:sz w:val="24"/>
                <w:szCs w:val="24"/>
              </w:rPr>
              <w:t>and chasing of aged debt.</w:t>
            </w:r>
          </w:p>
          <w:p w:rsidR="002B4239" w:rsidRPr="000D3350" w:rsidRDefault="002B4239" w:rsidP="000D3350">
            <w:pPr>
              <w:pStyle w:val="BodyText"/>
              <w:jc w:val="both"/>
            </w:pPr>
          </w:p>
          <w:p w:rsidR="002B4239" w:rsidRPr="000D3350" w:rsidRDefault="002B4239" w:rsidP="000D3350">
            <w:pPr>
              <w:pStyle w:val="ListParagraph"/>
              <w:widowControl w:val="0"/>
              <w:numPr>
                <w:ilvl w:val="0"/>
                <w:numId w:val="16"/>
              </w:numPr>
              <w:tabs>
                <w:tab w:val="left" w:pos="496"/>
                <w:tab w:val="left" w:pos="497"/>
              </w:tabs>
              <w:overflowPunct/>
              <w:adjustRightInd/>
              <w:ind w:left="360" w:right="127"/>
              <w:jc w:val="both"/>
              <w:textAlignment w:val="auto"/>
              <w:rPr>
                <w:rFonts w:ascii="Arial" w:hAnsi="Arial" w:cs="Arial"/>
                <w:sz w:val="24"/>
                <w:szCs w:val="24"/>
              </w:rPr>
            </w:pPr>
            <w:r w:rsidRPr="000D3350">
              <w:rPr>
                <w:rFonts w:ascii="Arial" w:hAnsi="Arial" w:cs="Arial"/>
                <w:sz w:val="24"/>
                <w:szCs w:val="24"/>
              </w:rPr>
              <w:t>Demonstrate a strong personal commitment to delivering and achieving value for money, whilst providing high quality</w:t>
            </w:r>
            <w:r w:rsidRPr="000D3350">
              <w:rPr>
                <w:rFonts w:ascii="Arial" w:hAnsi="Arial" w:cs="Arial"/>
                <w:spacing w:val="-13"/>
                <w:sz w:val="24"/>
                <w:szCs w:val="24"/>
              </w:rPr>
              <w:t xml:space="preserve"> </w:t>
            </w:r>
            <w:r w:rsidRPr="000D3350">
              <w:rPr>
                <w:rFonts w:ascii="Arial" w:hAnsi="Arial" w:cs="Arial"/>
                <w:sz w:val="24"/>
                <w:szCs w:val="24"/>
              </w:rPr>
              <w:t>service.</w:t>
            </w:r>
          </w:p>
          <w:p w:rsidR="002B4239" w:rsidRPr="000D3350" w:rsidRDefault="002B4239" w:rsidP="000D3350">
            <w:pPr>
              <w:pStyle w:val="BodyText"/>
              <w:jc w:val="both"/>
            </w:pPr>
          </w:p>
          <w:p w:rsidR="002B4239" w:rsidRPr="000D3350" w:rsidRDefault="002B4239" w:rsidP="000D3350">
            <w:pPr>
              <w:pStyle w:val="ListParagraph"/>
              <w:widowControl w:val="0"/>
              <w:numPr>
                <w:ilvl w:val="0"/>
                <w:numId w:val="16"/>
              </w:numPr>
              <w:tabs>
                <w:tab w:val="left" w:pos="496"/>
                <w:tab w:val="left" w:pos="497"/>
              </w:tabs>
              <w:overflowPunct/>
              <w:adjustRightInd/>
              <w:spacing w:line="274" w:lineRule="exact"/>
              <w:ind w:left="360" w:right="126"/>
              <w:jc w:val="both"/>
              <w:textAlignment w:val="auto"/>
              <w:rPr>
                <w:rFonts w:ascii="Arial" w:hAnsi="Arial" w:cs="Arial"/>
                <w:sz w:val="24"/>
                <w:szCs w:val="24"/>
              </w:rPr>
            </w:pPr>
            <w:r w:rsidRPr="000D3350">
              <w:rPr>
                <w:rFonts w:ascii="Arial" w:hAnsi="Arial" w:cs="Arial"/>
                <w:sz w:val="24"/>
                <w:szCs w:val="24"/>
              </w:rPr>
              <w:t>To promote and comply with Lancashire Constabulary’s obligations under the Equality Act 2010 and Health &amp; Safety, both in the delivery of service and the treatment of</w:t>
            </w:r>
            <w:r w:rsidRPr="000D3350">
              <w:rPr>
                <w:rFonts w:ascii="Arial" w:hAnsi="Arial" w:cs="Arial"/>
                <w:spacing w:val="-37"/>
                <w:sz w:val="24"/>
                <w:szCs w:val="24"/>
              </w:rPr>
              <w:t xml:space="preserve"> </w:t>
            </w:r>
            <w:r w:rsidRPr="000D3350">
              <w:rPr>
                <w:rFonts w:ascii="Arial" w:hAnsi="Arial" w:cs="Arial"/>
                <w:sz w:val="24"/>
                <w:szCs w:val="24"/>
              </w:rPr>
              <w:t>others.</w:t>
            </w:r>
          </w:p>
          <w:p w:rsidR="002B4239" w:rsidRPr="000D3350" w:rsidRDefault="002B4239" w:rsidP="000D3350">
            <w:pPr>
              <w:pStyle w:val="BodyText"/>
              <w:spacing w:before="8"/>
              <w:jc w:val="both"/>
            </w:pPr>
          </w:p>
          <w:p w:rsidR="002B4239" w:rsidRPr="000D3350" w:rsidRDefault="002B4239" w:rsidP="000D3350">
            <w:pPr>
              <w:pStyle w:val="ListParagraph"/>
              <w:widowControl w:val="0"/>
              <w:numPr>
                <w:ilvl w:val="0"/>
                <w:numId w:val="16"/>
              </w:numPr>
              <w:tabs>
                <w:tab w:val="left" w:pos="496"/>
                <w:tab w:val="left" w:pos="497"/>
              </w:tabs>
              <w:overflowPunct/>
              <w:adjustRightInd/>
              <w:ind w:left="360" w:right="113"/>
              <w:jc w:val="both"/>
              <w:textAlignment w:val="auto"/>
              <w:rPr>
                <w:rFonts w:ascii="Arial" w:hAnsi="Arial" w:cs="Arial"/>
                <w:sz w:val="24"/>
                <w:szCs w:val="24"/>
              </w:rPr>
            </w:pPr>
            <w:r w:rsidRPr="000D3350">
              <w:rPr>
                <w:rFonts w:ascii="Arial" w:hAnsi="Arial" w:cs="Arial"/>
                <w:sz w:val="24"/>
                <w:szCs w:val="24"/>
              </w:rPr>
              <w:t>Take responsibility for improving your performance by participating in the Continuous Professional Development (CPD) process with your</w:t>
            </w:r>
            <w:r w:rsidRPr="000D3350">
              <w:rPr>
                <w:rFonts w:ascii="Arial" w:hAnsi="Arial" w:cs="Arial"/>
                <w:spacing w:val="-14"/>
                <w:sz w:val="24"/>
                <w:szCs w:val="24"/>
              </w:rPr>
              <w:t xml:space="preserve"> </w:t>
            </w:r>
            <w:r w:rsidRPr="000D3350">
              <w:rPr>
                <w:rFonts w:ascii="Arial" w:hAnsi="Arial" w:cs="Arial"/>
                <w:sz w:val="24"/>
                <w:szCs w:val="24"/>
              </w:rPr>
              <w:t>manager.</w:t>
            </w:r>
          </w:p>
          <w:p w:rsidR="007452A7" w:rsidRPr="000D3350" w:rsidRDefault="007452A7" w:rsidP="000D3350">
            <w:pPr>
              <w:pStyle w:val="ListParagraph"/>
              <w:ind w:left="360"/>
              <w:jc w:val="both"/>
              <w:rPr>
                <w:rFonts w:ascii="Arial" w:hAnsi="Arial" w:cs="Arial"/>
                <w:b/>
                <w:sz w:val="24"/>
                <w:szCs w:val="24"/>
                <w:lang w:eastAsia="en-GB"/>
              </w:rPr>
            </w:pPr>
          </w:p>
          <w:p w:rsidR="005E1FCA" w:rsidRPr="000D3350" w:rsidRDefault="0047680B" w:rsidP="005E1FCA">
            <w:pPr>
              <w:pStyle w:val="ListParagraph"/>
              <w:numPr>
                <w:ilvl w:val="0"/>
                <w:numId w:val="16"/>
              </w:numPr>
              <w:overflowPunct/>
              <w:autoSpaceDE/>
              <w:autoSpaceDN/>
              <w:adjustRightInd/>
              <w:ind w:left="360"/>
              <w:jc w:val="both"/>
              <w:textAlignment w:val="auto"/>
              <w:rPr>
                <w:rFonts w:ascii="Arial" w:hAnsi="Arial" w:cs="Arial"/>
                <w:sz w:val="24"/>
                <w:szCs w:val="24"/>
              </w:rPr>
            </w:pPr>
            <w:r w:rsidRPr="000D3350">
              <w:rPr>
                <w:rFonts w:ascii="Arial" w:hAnsi="Arial" w:cs="Arial"/>
                <w:sz w:val="24"/>
                <w:szCs w:val="24"/>
              </w:rPr>
              <w:t>To carry out any other duties which are consistent with the nature, responsibilities and grading of the post</w:t>
            </w:r>
          </w:p>
        </w:tc>
      </w:tr>
    </w:tbl>
    <w:p w:rsidR="000655AE" w:rsidRDefault="000655AE"/>
    <w:tbl>
      <w:tblPr>
        <w:tblStyle w:val="TableGrid"/>
        <w:tblW w:w="5000" w:type="pct"/>
        <w:tblLook w:val="04A0" w:firstRow="1" w:lastRow="0" w:firstColumn="1" w:lastColumn="0" w:noHBand="0" w:noVBand="1"/>
      </w:tblPr>
      <w:tblGrid>
        <w:gridCol w:w="3970"/>
        <w:gridCol w:w="1938"/>
        <w:gridCol w:w="4512"/>
      </w:tblGrid>
      <w:tr w:rsidR="00EF3C07" w:rsidRPr="000D3350" w:rsidTr="000D3350">
        <w:tc>
          <w:tcPr>
            <w:tcW w:w="5000" w:type="pct"/>
            <w:gridSpan w:val="3"/>
            <w:shd w:val="clear" w:color="auto" w:fill="4F81BD" w:themeFill="accent1"/>
          </w:tcPr>
          <w:p w:rsidR="00EF3C07" w:rsidRPr="000D3350" w:rsidRDefault="00EF3C07" w:rsidP="00EF3C07">
            <w:pPr>
              <w:rPr>
                <w:b/>
                <w:sz w:val="24"/>
                <w:szCs w:val="24"/>
              </w:rPr>
            </w:pPr>
            <w:r w:rsidRPr="000D3350">
              <w:rPr>
                <w:rFonts w:ascii="Arial" w:hAnsi="Arial" w:cs="Arial"/>
                <w:b/>
                <w:color w:val="FFFFFF" w:themeColor="background1"/>
                <w:sz w:val="24"/>
                <w:szCs w:val="24"/>
              </w:rPr>
              <w:t>Behaviours :</w:t>
            </w:r>
          </w:p>
        </w:tc>
      </w:tr>
      <w:tr w:rsidR="00EF3C07" w:rsidRPr="000D3350" w:rsidTr="000D3350">
        <w:tc>
          <w:tcPr>
            <w:tcW w:w="5000" w:type="pct"/>
            <w:gridSpan w:val="3"/>
          </w:tcPr>
          <w:p w:rsidR="000E1E6C" w:rsidRPr="000D3350" w:rsidRDefault="000E1E6C" w:rsidP="000E1E6C">
            <w:pPr>
              <w:rPr>
                <w:rFonts w:ascii="Arial" w:hAnsi="Arial" w:cs="Arial"/>
                <w:sz w:val="24"/>
                <w:szCs w:val="24"/>
              </w:rPr>
            </w:pPr>
            <w:r w:rsidRPr="000D3350">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0D3350" w:rsidRDefault="000E1E6C" w:rsidP="000E1E6C">
            <w:pPr>
              <w:rPr>
                <w:rFonts w:ascii="Arial" w:hAnsi="Arial" w:cs="Arial"/>
                <w:sz w:val="24"/>
                <w:szCs w:val="24"/>
              </w:rPr>
            </w:pPr>
          </w:p>
          <w:p w:rsidR="000E1E6C" w:rsidRPr="000D3350" w:rsidRDefault="000E1E6C" w:rsidP="000E1E6C">
            <w:pPr>
              <w:rPr>
                <w:rFonts w:ascii="Arial" w:hAnsi="Arial" w:cs="Arial"/>
                <w:sz w:val="24"/>
                <w:szCs w:val="24"/>
              </w:rPr>
            </w:pPr>
            <w:r w:rsidRPr="000D3350">
              <w:rPr>
                <w:rFonts w:ascii="Arial" w:hAnsi="Arial" w:cs="Arial"/>
                <w:sz w:val="24"/>
                <w:szCs w:val="24"/>
              </w:rPr>
              <w:t>For more details on these competencies please follow the link provided.</w:t>
            </w:r>
          </w:p>
          <w:p w:rsidR="000E1E6C" w:rsidRPr="000D3350" w:rsidRDefault="000E1E6C" w:rsidP="000E1E6C">
            <w:pPr>
              <w:rPr>
                <w:rFonts w:ascii="Arial" w:hAnsi="Arial" w:cs="Arial"/>
                <w:sz w:val="24"/>
                <w:szCs w:val="24"/>
              </w:rPr>
            </w:pPr>
          </w:p>
          <w:p w:rsidR="000E1E6C" w:rsidRPr="000D3350" w:rsidRDefault="000D3350" w:rsidP="000E1E6C">
            <w:pPr>
              <w:rPr>
                <w:rFonts w:ascii="Arial" w:hAnsi="Arial" w:cs="Arial"/>
                <w:color w:val="1F497D" w:themeColor="text2"/>
                <w:sz w:val="24"/>
                <w:szCs w:val="24"/>
              </w:rPr>
            </w:pPr>
            <w:hyperlink r:id="rId10" w:history="1">
              <w:r w:rsidR="000E1E6C" w:rsidRPr="000D3350">
                <w:rPr>
                  <w:rStyle w:val="Hyperlink"/>
                  <w:rFonts w:ascii="Arial" w:hAnsi="Arial" w:cs="Arial"/>
                  <w:sz w:val="24"/>
                  <w:szCs w:val="24"/>
                </w:rPr>
                <w:t>https://profdev.college.police.uk/competency-values/</w:t>
              </w:r>
            </w:hyperlink>
          </w:p>
          <w:p w:rsidR="000E1E6C" w:rsidRPr="000D3350" w:rsidRDefault="000E1E6C" w:rsidP="000E1E6C">
            <w:pPr>
              <w:rPr>
                <w:rFonts w:ascii="Arial" w:hAnsi="Arial" w:cs="Arial"/>
                <w:color w:val="1F497D" w:themeColor="text2"/>
                <w:sz w:val="24"/>
                <w:szCs w:val="24"/>
              </w:rPr>
            </w:pPr>
          </w:p>
          <w:p w:rsidR="00EF3C07" w:rsidRPr="000D3350" w:rsidRDefault="000E1E6C" w:rsidP="000E1E6C">
            <w:pPr>
              <w:rPr>
                <w:sz w:val="24"/>
                <w:szCs w:val="24"/>
              </w:rPr>
            </w:pPr>
            <w:r w:rsidRPr="000D3350">
              <w:rPr>
                <w:rFonts w:ascii="Arial" w:hAnsi="Arial" w:cs="Arial"/>
                <w:sz w:val="24"/>
                <w:szCs w:val="24"/>
              </w:rPr>
              <w:t>This role is required to operate at or be working towards the levels indicated below:</w:t>
            </w:r>
          </w:p>
        </w:tc>
      </w:tr>
      <w:tr w:rsidR="008050AD" w:rsidRPr="000D3350" w:rsidTr="000D3350">
        <w:tc>
          <w:tcPr>
            <w:tcW w:w="5000" w:type="pct"/>
            <w:gridSpan w:val="3"/>
          </w:tcPr>
          <w:p w:rsidR="008050AD" w:rsidRPr="000D3350" w:rsidRDefault="008050AD" w:rsidP="00EF3C07">
            <w:pPr>
              <w:rPr>
                <w:rFonts w:ascii="Arial" w:hAnsi="Arial" w:cs="Arial"/>
                <w:b/>
                <w:color w:val="1F497D" w:themeColor="text2"/>
                <w:sz w:val="24"/>
                <w:szCs w:val="24"/>
              </w:rPr>
            </w:pPr>
            <w:r w:rsidRPr="000D3350">
              <w:rPr>
                <w:rFonts w:ascii="Arial" w:hAnsi="Arial" w:cs="Arial"/>
                <w:b/>
                <w:color w:val="1F497D" w:themeColor="text2"/>
                <w:sz w:val="24"/>
                <w:szCs w:val="24"/>
              </w:rPr>
              <w:t>Resolute, compassionate and committed</w:t>
            </w:r>
          </w:p>
          <w:p w:rsidR="004C578E" w:rsidRPr="000D3350" w:rsidRDefault="004C578E" w:rsidP="00EF3C07">
            <w:pPr>
              <w:rPr>
                <w:b/>
                <w:color w:val="000000" w:themeColor="text1"/>
                <w:sz w:val="24"/>
                <w:szCs w:val="24"/>
              </w:rPr>
            </w:pPr>
          </w:p>
        </w:tc>
      </w:tr>
      <w:tr w:rsidR="008050AD" w:rsidRPr="000D3350" w:rsidTr="000D3350">
        <w:tc>
          <w:tcPr>
            <w:tcW w:w="1905" w:type="pct"/>
          </w:tcPr>
          <w:p w:rsidR="008050AD" w:rsidRPr="000D3350" w:rsidRDefault="008050AD" w:rsidP="00EF3C07">
            <w:pPr>
              <w:rPr>
                <w:rFonts w:ascii="Arial" w:hAnsi="Arial" w:cs="Arial"/>
                <w:b/>
                <w:color w:val="1F497D" w:themeColor="text2"/>
                <w:sz w:val="24"/>
                <w:szCs w:val="24"/>
              </w:rPr>
            </w:pPr>
            <w:r w:rsidRPr="000D3350">
              <w:rPr>
                <w:rFonts w:ascii="Arial" w:hAnsi="Arial" w:cs="Arial"/>
                <w:b/>
                <w:color w:val="1F497D" w:themeColor="text2"/>
                <w:sz w:val="24"/>
                <w:szCs w:val="24"/>
              </w:rPr>
              <w:t>Behaviour</w:t>
            </w:r>
          </w:p>
          <w:p w:rsidR="004C578E" w:rsidRPr="000D3350" w:rsidRDefault="004C578E" w:rsidP="00EF3C07">
            <w:pPr>
              <w:rPr>
                <w:rFonts w:ascii="Arial" w:hAnsi="Arial" w:cs="Arial"/>
                <w:b/>
                <w:color w:val="1F497D" w:themeColor="text2"/>
                <w:sz w:val="24"/>
                <w:szCs w:val="24"/>
              </w:rPr>
            </w:pPr>
          </w:p>
        </w:tc>
        <w:tc>
          <w:tcPr>
            <w:tcW w:w="930" w:type="pct"/>
          </w:tcPr>
          <w:p w:rsidR="008050AD" w:rsidRPr="000D3350" w:rsidRDefault="008050AD" w:rsidP="00EF3C07">
            <w:pPr>
              <w:rPr>
                <w:rFonts w:ascii="Arial" w:hAnsi="Arial" w:cs="Arial"/>
                <w:b/>
                <w:color w:val="1F497D" w:themeColor="text2"/>
                <w:sz w:val="24"/>
                <w:szCs w:val="24"/>
              </w:rPr>
            </w:pPr>
            <w:r w:rsidRPr="000D3350">
              <w:rPr>
                <w:rFonts w:ascii="Arial" w:hAnsi="Arial" w:cs="Arial"/>
                <w:b/>
                <w:color w:val="1F497D" w:themeColor="text2"/>
                <w:sz w:val="24"/>
                <w:szCs w:val="24"/>
              </w:rPr>
              <w:t>Level</w:t>
            </w:r>
          </w:p>
        </w:tc>
        <w:tc>
          <w:tcPr>
            <w:tcW w:w="2165" w:type="pct"/>
          </w:tcPr>
          <w:p w:rsidR="008050AD" w:rsidRPr="000D3350" w:rsidRDefault="008050AD" w:rsidP="00EF3C07">
            <w:pPr>
              <w:rPr>
                <w:rFonts w:ascii="Arial" w:hAnsi="Arial" w:cs="Arial"/>
                <w:b/>
                <w:color w:val="1F497D" w:themeColor="text2"/>
                <w:sz w:val="24"/>
                <w:szCs w:val="24"/>
              </w:rPr>
            </w:pPr>
            <w:r w:rsidRPr="000D3350">
              <w:rPr>
                <w:rFonts w:ascii="Arial" w:hAnsi="Arial" w:cs="Arial"/>
                <w:b/>
                <w:color w:val="1F497D" w:themeColor="text2"/>
                <w:sz w:val="24"/>
                <w:szCs w:val="24"/>
              </w:rPr>
              <w:t>To be Identified by</w:t>
            </w:r>
          </w:p>
        </w:tc>
      </w:tr>
      <w:tr w:rsidR="008050AD" w:rsidRPr="000D3350" w:rsidTr="000D3350">
        <w:tc>
          <w:tcPr>
            <w:tcW w:w="1905" w:type="pct"/>
          </w:tcPr>
          <w:p w:rsidR="008050AD" w:rsidRPr="000D3350" w:rsidRDefault="008050AD" w:rsidP="00EF3C07">
            <w:pPr>
              <w:rPr>
                <w:rFonts w:ascii="Arial" w:hAnsi="Arial" w:cs="Arial"/>
                <w:sz w:val="24"/>
                <w:szCs w:val="24"/>
              </w:rPr>
            </w:pPr>
            <w:r w:rsidRPr="000D3350">
              <w:rPr>
                <w:rFonts w:ascii="Arial" w:hAnsi="Arial" w:cs="Arial"/>
                <w:sz w:val="24"/>
                <w:szCs w:val="24"/>
              </w:rPr>
              <w:t>We are emotionally aware</w:t>
            </w:r>
          </w:p>
          <w:p w:rsidR="004C578E" w:rsidRPr="000D3350" w:rsidRDefault="004C578E" w:rsidP="00EF3C07">
            <w:pPr>
              <w:rPr>
                <w:rFonts w:ascii="Arial" w:hAnsi="Arial" w:cs="Arial"/>
                <w:sz w:val="24"/>
                <w:szCs w:val="24"/>
              </w:rPr>
            </w:pPr>
          </w:p>
        </w:tc>
        <w:tc>
          <w:tcPr>
            <w:tcW w:w="930" w:type="pct"/>
          </w:tcPr>
          <w:p w:rsidR="008050AD" w:rsidRPr="000D3350" w:rsidRDefault="008B75C6" w:rsidP="000D3350">
            <w:pPr>
              <w:jc w:val="center"/>
              <w:rPr>
                <w:rFonts w:ascii="Arial" w:hAnsi="Arial" w:cs="Arial"/>
                <w:sz w:val="24"/>
                <w:szCs w:val="24"/>
              </w:rPr>
            </w:pPr>
            <w:r w:rsidRPr="000D3350">
              <w:rPr>
                <w:rFonts w:ascii="Arial" w:hAnsi="Arial" w:cs="Arial"/>
                <w:sz w:val="24"/>
                <w:szCs w:val="24"/>
              </w:rPr>
              <w:t>1</w:t>
            </w:r>
          </w:p>
        </w:tc>
        <w:tc>
          <w:tcPr>
            <w:tcW w:w="2165" w:type="pct"/>
          </w:tcPr>
          <w:p w:rsidR="008050AD" w:rsidRPr="000D3350" w:rsidRDefault="008050AD" w:rsidP="00EF3C07">
            <w:pPr>
              <w:rPr>
                <w:rFonts w:ascii="Arial" w:hAnsi="Arial" w:cs="Arial"/>
                <w:sz w:val="24"/>
                <w:szCs w:val="24"/>
              </w:rPr>
            </w:pPr>
            <w:r w:rsidRPr="000D3350">
              <w:rPr>
                <w:rFonts w:ascii="Arial" w:hAnsi="Arial" w:cs="Arial"/>
                <w:sz w:val="24"/>
                <w:szCs w:val="24"/>
              </w:rPr>
              <w:t>Interview</w:t>
            </w:r>
          </w:p>
        </w:tc>
      </w:tr>
      <w:tr w:rsidR="004C578E" w:rsidRPr="000D3350" w:rsidTr="000D3350">
        <w:tc>
          <w:tcPr>
            <w:tcW w:w="1905" w:type="pct"/>
          </w:tcPr>
          <w:p w:rsidR="004C578E" w:rsidRPr="000D3350" w:rsidRDefault="004C578E" w:rsidP="004C578E">
            <w:pPr>
              <w:rPr>
                <w:rFonts w:ascii="Arial" w:hAnsi="Arial" w:cs="Arial"/>
                <w:sz w:val="24"/>
                <w:szCs w:val="24"/>
              </w:rPr>
            </w:pPr>
            <w:r w:rsidRPr="000D3350">
              <w:rPr>
                <w:rFonts w:ascii="Arial" w:hAnsi="Arial" w:cs="Arial"/>
                <w:sz w:val="24"/>
                <w:szCs w:val="24"/>
              </w:rPr>
              <w:t>We take ownership</w:t>
            </w:r>
          </w:p>
          <w:p w:rsidR="004C578E" w:rsidRPr="000D3350" w:rsidRDefault="004C578E" w:rsidP="004C578E">
            <w:pPr>
              <w:rPr>
                <w:rFonts w:ascii="Arial" w:hAnsi="Arial" w:cs="Arial"/>
                <w:sz w:val="24"/>
                <w:szCs w:val="24"/>
              </w:rPr>
            </w:pPr>
          </w:p>
        </w:tc>
        <w:tc>
          <w:tcPr>
            <w:tcW w:w="930" w:type="pct"/>
          </w:tcPr>
          <w:p w:rsidR="004C578E" w:rsidRPr="000D3350" w:rsidRDefault="008B75C6" w:rsidP="000D3350">
            <w:pPr>
              <w:jc w:val="center"/>
              <w:rPr>
                <w:rFonts w:ascii="Arial" w:hAnsi="Arial" w:cs="Arial"/>
                <w:sz w:val="24"/>
                <w:szCs w:val="24"/>
              </w:rPr>
            </w:pPr>
            <w:r w:rsidRPr="000D3350">
              <w:rPr>
                <w:rFonts w:ascii="Arial" w:hAnsi="Arial" w:cs="Arial"/>
                <w:sz w:val="24"/>
                <w:szCs w:val="24"/>
              </w:rPr>
              <w:t>1</w:t>
            </w:r>
          </w:p>
        </w:tc>
        <w:tc>
          <w:tcPr>
            <w:tcW w:w="2165" w:type="pct"/>
          </w:tcPr>
          <w:p w:rsidR="004C578E" w:rsidRPr="000D3350" w:rsidRDefault="004C578E" w:rsidP="00EF3C07">
            <w:pPr>
              <w:rPr>
                <w:rFonts w:ascii="Arial" w:hAnsi="Arial" w:cs="Arial"/>
                <w:sz w:val="24"/>
                <w:szCs w:val="24"/>
              </w:rPr>
            </w:pPr>
            <w:r w:rsidRPr="000D3350">
              <w:rPr>
                <w:rFonts w:ascii="Arial" w:hAnsi="Arial" w:cs="Arial"/>
                <w:sz w:val="24"/>
                <w:szCs w:val="24"/>
              </w:rPr>
              <w:t>Interview</w:t>
            </w:r>
          </w:p>
        </w:tc>
      </w:tr>
      <w:tr w:rsidR="008050AD" w:rsidRPr="000D3350" w:rsidTr="000D3350">
        <w:tc>
          <w:tcPr>
            <w:tcW w:w="5000" w:type="pct"/>
            <w:gridSpan w:val="3"/>
          </w:tcPr>
          <w:p w:rsidR="008050AD" w:rsidRPr="000D3350" w:rsidRDefault="008050AD" w:rsidP="00EF3C07">
            <w:pPr>
              <w:rPr>
                <w:rFonts w:ascii="Arial" w:hAnsi="Arial" w:cs="Arial"/>
                <w:b/>
                <w:color w:val="1F497D" w:themeColor="text2"/>
                <w:sz w:val="24"/>
                <w:szCs w:val="24"/>
              </w:rPr>
            </w:pPr>
            <w:r w:rsidRPr="000D3350">
              <w:rPr>
                <w:rFonts w:ascii="Arial" w:hAnsi="Arial" w:cs="Arial"/>
                <w:b/>
                <w:color w:val="1F497D" w:themeColor="text2"/>
                <w:sz w:val="24"/>
                <w:szCs w:val="24"/>
              </w:rPr>
              <w:t>Inclusive, enabling and visionary leadership</w:t>
            </w:r>
          </w:p>
          <w:p w:rsidR="004C578E" w:rsidRPr="000D3350" w:rsidRDefault="004C578E" w:rsidP="00EF3C07">
            <w:pPr>
              <w:rPr>
                <w:rFonts w:ascii="Arial" w:hAnsi="Arial" w:cs="Arial"/>
                <w:color w:val="1F497D" w:themeColor="text2"/>
                <w:sz w:val="24"/>
                <w:szCs w:val="24"/>
              </w:rPr>
            </w:pPr>
          </w:p>
        </w:tc>
      </w:tr>
      <w:tr w:rsidR="008050AD" w:rsidRPr="000D3350" w:rsidTr="000D3350">
        <w:tc>
          <w:tcPr>
            <w:tcW w:w="1905" w:type="pct"/>
          </w:tcPr>
          <w:p w:rsidR="008050AD" w:rsidRPr="000D3350" w:rsidRDefault="004C578E" w:rsidP="00EF3C07">
            <w:pPr>
              <w:rPr>
                <w:rFonts w:ascii="Arial" w:hAnsi="Arial" w:cs="Arial"/>
                <w:sz w:val="24"/>
                <w:szCs w:val="24"/>
              </w:rPr>
            </w:pPr>
            <w:r w:rsidRPr="000D3350">
              <w:rPr>
                <w:rFonts w:ascii="Arial" w:hAnsi="Arial" w:cs="Arial"/>
                <w:sz w:val="24"/>
                <w:szCs w:val="24"/>
              </w:rPr>
              <w:t>We are collaborative</w:t>
            </w:r>
          </w:p>
          <w:p w:rsidR="004C578E" w:rsidRPr="000D3350" w:rsidRDefault="004C578E" w:rsidP="00EF3C07">
            <w:pPr>
              <w:rPr>
                <w:rFonts w:ascii="Arial" w:hAnsi="Arial" w:cs="Arial"/>
                <w:sz w:val="24"/>
                <w:szCs w:val="24"/>
              </w:rPr>
            </w:pPr>
          </w:p>
        </w:tc>
        <w:tc>
          <w:tcPr>
            <w:tcW w:w="930" w:type="pct"/>
          </w:tcPr>
          <w:p w:rsidR="008050AD" w:rsidRPr="000D3350" w:rsidRDefault="008B75C6" w:rsidP="000D3350">
            <w:pPr>
              <w:jc w:val="center"/>
              <w:rPr>
                <w:rFonts w:ascii="Arial" w:hAnsi="Arial" w:cs="Arial"/>
                <w:sz w:val="24"/>
                <w:szCs w:val="24"/>
              </w:rPr>
            </w:pPr>
            <w:r w:rsidRPr="000D3350">
              <w:rPr>
                <w:rFonts w:ascii="Arial" w:hAnsi="Arial" w:cs="Arial"/>
                <w:sz w:val="24"/>
                <w:szCs w:val="24"/>
              </w:rPr>
              <w:t>1</w:t>
            </w:r>
          </w:p>
        </w:tc>
        <w:tc>
          <w:tcPr>
            <w:tcW w:w="2165" w:type="pct"/>
          </w:tcPr>
          <w:p w:rsidR="008050AD" w:rsidRPr="000D3350" w:rsidRDefault="004C578E" w:rsidP="00EF3C07">
            <w:pPr>
              <w:rPr>
                <w:sz w:val="24"/>
                <w:szCs w:val="24"/>
              </w:rPr>
            </w:pPr>
            <w:r w:rsidRPr="000D3350">
              <w:rPr>
                <w:rFonts w:ascii="Arial" w:hAnsi="Arial" w:cs="Arial"/>
                <w:sz w:val="24"/>
                <w:szCs w:val="24"/>
              </w:rPr>
              <w:t>Interview</w:t>
            </w:r>
          </w:p>
        </w:tc>
      </w:tr>
      <w:tr w:rsidR="004C578E" w:rsidRPr="000D3350" w:rsidTr="000D3350">
        <w:tc>
          <w:tcPr>
            <w:tcW w:w="1905" w:type="pct"/>
          </w:tcPr>
          <w:p w:rsidR="004C578E" w:rsidRPr="000D3350" w:rsidRDefault="004C578E" w:rsidP="00EF3C07">
            <w:pPr>
              <w:rPr>
                <w:rFonts w:ascii="Arial" w:hAnsi="Arial" w:cs="Arial"/>
                <w:sz w:val="24"/>
                <w:szCs w:val="24"/>
              </w:rPr>
            </w:pPr>
            <w:r w:rsidRPr="000D3350">
              <w:rPr>
                <w:rFonts w:ascii="Arial" w:hAnsi="Arial" w:cs="Arial"/>
                <w:sz w:val="24"/>
                <w:szCs w:val="24"/>
              </w:rPr>
              <w:t>We deliver, support and inspire</w:t>
            </w:r>
          </w:p>
          <w:p w:rsidR="004C578E" w:rsidRPr="000D3350" w:rsidRDefault="004C578E" w:rsidP="00EF3C07">
            <w:pPr>
              <w:rPr>
                <w:rFonts w:ascii="Arial" w:hAnsi="Arial" w:cs="Arial"/>
                <w:sz w:val="24"/>
                <w:szCs w:val="24"/>
              </w:rPr>
            </w:pPr>
          </w:p>
        </w:tc>
        <w:tc>
          <w:tcPr>
            <w:tcW w:w="930" w:type="pct"/>
          </w:tcPr>
          <w:p w:rsidR="004C578E" w:rsidRPr="000D3350" w:rsidRDefault="008B75C6" w:rsidP="000D3350">
            <w:pPr>
              <w:jc w:val="center"/>
              <w:rPr>
                <w:rFonts w:ascii="Arial" w:hAnsi="Arial" w:cs="Arial"/>
                <w:sz w:val="24"/>
                <w:szCs w:val="24"/>
              </w:rPr>
            </w:pPr>
            <w:r w:rsidRPr="000D3350">
              <w:rPr>
                <w:rFonts w:ascii="Arial" w:hAnsi="Arial" w:cs="Arial"/>
                <w:sz w:val="24"/>
                <w:szCs w:val="24"/>
              </w:rPr>
              <w:t>1</w:t>
            </w:r>
          </w:p>
        </w:tc>
        <w:tc>
          <w:tcPr>
            <w:tcW w:w="2165" w:type="pct"/>
          </w:tcPr>
          <w:p w:rsidR="004C578E" w:rsidRPr="000D3350" w:rsidRDefault="004C578E" w:rsidP="00EF3C07">
            <w:pPr>
              <w:rPr>
                <w:rFonts w:ascii="Arial" w:hAnsi="Arial" w:cs="Arial"/>
                <w:sz w:val="24"/>
                <w:szCs w:val="24"/>
              </w:rPr>
            </w:pPr>
            <w:r w:rsidRPr="000D3350">
              <w:rPr>
                <w:rFonts w:ascii="Arial" w:hAnsi="Arial" w:cs="Arial"/>
                <w:sz w:val="24"/>
                <w:szCs w:val="24"/>
              </w:rPr>
              <w:t>Interview</w:t>
            </w:r>
          </w:p>
        </w:tc>
      </w:tr>
      <w:tr w:rsidR="004C578E" w:rsidRPr="000D3350" w:rsidTr="000D3350">
        <w:tc>
          <w:tcPr>
            <w:tcW w:w="5000" w:type="pct"/>
            <w:gridSpan w:val="3"/>
          </w:tcPr>
          <w:p w:rsidR="004C578E" w:rsidRPr="000D3350" w:rsidRDefault="004C578E" w:rsidP="00EF3C07">
            <w:pPr>
              <w:rPr>
                <w:rFonts w:ascii="Arial" w:hAnsi="Arial" w:cs="Arial"/>
                <w:b/>
                <w:color w:val="1F497D" w:themeColor="text2"/>
                <w:sz w:val="24"/>
                <w:szCs w:val="24"/>
              </w:rPr>
            </w:pPr>
            <w:r w:rsidRPr="000D3350">
              <w:rPr>
                <w:rFonts w:ascii="Arial" w:hAnsi="Arial" w:cs="Arial"/>
                <w:b/>
                <w:color w:val="1F497D" w:themeColor="text2"/>
                <w:sz w:val="24"/>
                <w:szCs w:val="24"/>
              </w:rPr>
              <w:t>Intelligent, creative and informed policing</w:t>
            </w:r>
          </w:p>
          <w:p w:rsidR="004C578E" w:rsidRPr="000D3350" w:rsidRDefault="004C578E" w:rsidP="00EF3C07">
            <w:pPr>
              <w:rPr>
                <w:rFonts w:ascii="Arial" w:hAnsi="Arial" w:cs="Arial"/>
                <w:b/>
                <w:color w:val="1F497D" w:themeColor="text2"/>
                <w:sz w:val="24"/>
                <w:szCs w:val="24"/>
              </w:rPr>
            </w:pPr>
          </w:p>
        </w:tc>
      </w:tr>
      <w:tr w:rsidR="004C578E" w:rsidRPr="000D3350" w:rsidTr="000D3350">
        <w:tc>
          <w:tcPr>
            <w:tcW w:w="1905" w:type="pct"/>
          </w:tcPr>
          <w:p w:rsidR="004C578E" w:rsidRPr="000D3350" w:rsidRDefault="004C578E" w:rsidP="00EF3C07">
            <w:pPr>
              <w:rPr>
                <w:rFonts w:ascii="Arial" w:hAnsi="Arial" w:cs="Arial"/>
                <w:sz w:val="24"/>
                <w:szCs w:val="24"/>
              </w:rPr>
            </w:pPr>
            <w:r w:rsidRPr="000D3350">
              <w:rPr>
                <w:rFonts w:ascii="Arial" w:hAnsi="Arial" w:cs="Arial"/>
                <w:sz w:val="24"/>
                <w:szCs w:val="24"/>
              </w:rPr>
              <w:t>We analyse critically</w:t>
            </w:r>
          </w:p>
          <w:p w:rsidR="004C578E" w:rsidRPr="000D3350" w:rsidRDefault="004C578E" w:rsidP="00EF3C07">
            <w:pPr>
              <w:rPr>
                <w:rFonts w:ascii="Arial" w:hAnsi="Arial" w:cs="Arial"/>
                <w:sz w:val="24"/>
                <w:szCs w:val="24"/>
              </w:rPr>
            </w:pPr>
          </w:p>
        </w:tc>
        <w:tc>
          <w:tcPr>
            <w:tcW w:w="930" w:type="pct"/>
          </w:tcPr>
          <w:p w:rsidR="004C578E" w:rsidRPr="000D3350" w:rsidRDefault="008B75C6" w:rsidP="000D3350">
            <w:pPr>
              <w:jc w:val="center"/>
              <w:rPr>
                <w:rFonts w:ascii="Arial" w:hAnsi="Arial" w:cs="Arial"/>
                <w:sz w:val="24"/>
                <w:szCs w:val="24"/>
              </w:rPr>
            </w:pPr>
            <w:r w:rsidRPr="000D3350">
              <w:rPr>
                <w:rFonts w:ascii="Arial" w:hAnsi="Arial" w:cs="Arial"/>
                <w:sz w:val="24"/>
                <w:szCs w:val="24"/>
              </w:rPr>
              <w:lastRenderedPageBreak/>
              <w:t>1</w:t>
            </w:r>
          </w:p>
        </w:tc>
        <w:tc>
          <w:tcPr>
            <w:tcW w:w="2165" w:type="pct"/>
          </w:tcPr>
          <w:p w:rsidR="004C578E" w:rsidRPr="000D3350" w:rsidRDefault="004C578E" w:rsidP="000F50A5">
            <w:pPr>
              <w:rPr>
                <w:rFonts w:ascii="Arial" w:hAnsi="Arial" w:cs="Arial"/>
                <w:sz w:val="24"/>
                <w:szCs w:val="24"/>
              </w:rPr>
            </w:pPr>
            <w:r w:rsidRPr="000D3350">
              <w:rPr>
                <w:rFonts w:ascii="Arial" w:hAnsi="Arial" w:cs="Arial"/>
                <w:sz w:val="24"/>
                <w:szCs w:val="24"/>
              </w:rPr>
              <w:t>Interview</w:t>
            </w:r>
          </w:p>
        </w:tc>
      </w:tr>
      <w:tr w:rsidR="004C578E" w:rsidRPr="000D3350" w:rsidTr="000D3350">
        <w:tc>
          <w:tcPr>
            <w:tcW w:w="1905" w:type="pct"/>
          </w:tcPr>
          <w:p w:rsidR="004C578E" w:rsidRPr="000D3350" w:rsidRDefault="004C578E" w:rsidP="00EF3C07">
            <w:pPr>
              <w:rPr>
                <w:rFonts w:ascii="Arial" w:hAnsi="Arial" w:cs="Arial"/>
                <w:sz w:val="24"/>
                <w:szCs w:val="24"/>
              </w:rPr>
            </w:pPr>
            <w:r w:rsidRPr="000D3350">
              <w:rPr>
                <w:rFonts w:ascii="Arial" w:hAnsi="Arial" w:cs="Arial"/>
                <w:sz w:val="24"/>
                <w:szCs w:val="24"/>
              </w:rPr>
              <w:lastRenderedPageBreak/>
              <w:t>We are innovative and open minded</w:t>
            </w:r>
          </w:p>
        </w:tc>
        <w:tc>
          <w:tcPr>
            <w:tcW w:w="930" w:type="pct"/>
          </w:tcPr>
          <w:p w:rsidR="004C578E" w:rsidRPr="000D3350" w:rsidRDefault="008B75C6" w:rsidP="000D3350">
            <w:pPr>
              <w:jc w:val="center"/>
              <w:rPr>
                <w:rFonts w:ascii="Arial" w:hAnsi="Arial" w:cs="Arial"/>
                <w:sz w:val="24"/>
                <w:szCs w:val="24"/>
              </w:rPr>
            </w:pPr>
            <w:r w:rsidRPr="000D3350">
              <w:rPr>
                <w:rFonts w:ascii="Arial" w:hAnsi="Arial" w:cs="Arial"/>
                <w:sz w:val="24"/>
                <w:szCs w:val="24"/>
              </w:rPr>
              <w:t>1</w:t>
            </w:r>
          </w:p>
        </w:tc>
        <w:tc>
          <w:tcPr>
            <w:tcW w:w="2165" w:type="pct"/>
          </w:tcPr>
          <w:p w:rsidR="004C578E" w:rsidRPr="000D3350" w:rsidRDefault="004C578E" w:rsidP="000F50A5">
            <w:pPr>
              <w:rPr>
                <w:rFonts w:ascii="Arial" w:hAnsi="Arial" w:cs="Arial"/>
                <w:sz w:val="24"/>
                <w:szCs w:val="24"/>
              </w:rPr>
            </w:pPr>
            <w:r w:rsidRPr="000D3350">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D3350" w:rsidRDefault="000D3350">
      <w:pPr>
        <w:overflowPunct/>
        <w:autoSpaceDE/>
        <w:autoSpaceDN/>
        <w:adjustRightInd/>
        <w:textAlignment w:val="auto"/>
      </w:pPr>
      <w:r>
        <w:br w:type="page"/>
      </w:r>
    </w:p>
    <w:p w:rsidR="000655AE" w:rsidRDefault="000655AE"/>
    <w:tbl>
      <w:tblPr>
        <w:tblStyle w:val="TableGrid"/>
        <w:tblW w:w="5000" w:type="pct"/>
        <w:tblLook w:val="04A0" w:firstRow="1" w:lastRow="0" w:firstColumn="1" w:lastColumn="0" w:noHBand="0" w:noVBand="1"/>
      </w:tblPr>
      <w:tblGrid>
        <w:gridCol w:w="5210"/>
        <w:gridCol w:w="5210"/>
      </w:tblGrid>
      <w:tr w:rsidR="00DD348C" w:rsidTr="000D3350">
        <w:tc>
          <w:tcPr>
            <w:tcW w:w="5000" w:type="pct"/>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0D3350">
        <w:tc>
          <w:tcPr>
            <w:tcW w:w="5000" w:type="pct"/>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0D3350">
        <w:trPr>
          <w:trHeight w:val="567"/>
        </w:trPr>
        <w:tc>
          <w:tcPr>
            <w:tcW w:w="2500" w:type="pct"/>
            <w:vAlign w:val="center"/>
          </w:tcPr>
          <w:p w:rsidR="00DD348C" w:rsidRPr="005465A3" w:rsidRDefault="005465A3" w:rsidP="000D3350">
            <w:pPr>
              <w:jc w:val="center"/>
              <w:rPr>
                <w:rFonts w:ascii="Arial" w:hAnsi="Arial" w:cs="Arial"/>
                <w:b/>
                <w:color w:val="1F497D" w:themeColor="text2"/>
                <w:sz w:val="24"/>
                <w:szCs w:val="24"/>
              </w:rPr>
            </w:pPr>
            <w:r w:rsidRPr="000E1E6C">
              <w:rPr>
                <w:rFonts w:ascii="Arial" w:hAnsi="Arial" w:cs="Arial"/>
                <w:b/>
                <w:sz w:val="24"/>
                <w:szCs w:val="24"/>
              </w:rPr>
              <w:t>Integrity</w:t>
            </w:r>
          </w:p>
        </w:tc>
        <w:tc>
          <w:tcPr>
            <w:tcW w:w="2500" w:type="pct"/>
            <w:vAlign w:val="center"/>
          </w:tcPr>
          <w:p w:rsidR="00DD348C" w:rsidRPr="005465A3" w:rsidRDefault="00DD348C" w:rsidP="000D3350">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0D3350">
        <w:trPr>
          <w:trHeight w:val="567"/>
        </w:trPr>
        <w:tc>
          <w:tcPr>
            <w:tcW w:w="2500" w:type="pct"/>
            <w:vAlign w:val="center"/>
          </w:tcPr>
          <w:p w:rsidR="00DD348C" w:rsidRPr="005465A3" w:rsidRDefault="005465A3" w:rsidP="000D3350">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2500" w:type="pct"/>
            <w:vAlign w:val="center"/>
          </w:tcPr>
          <w:p w:rsidR="000655AE" w:rsidRPr="005465A3" w:rsidRDefault="005465A3" w:rsidP="000D3350">
            <w:pPr>
              <w:jc w:val="center"/>
              <w:rPr>
                <w:rFonts w:ascii="Arial" w:hAnsi="Arial" w:cs="Arial"/>
                <w:b/>
                <w:color w:val="1F497D" w:themeColor="text2"/>
                <w:sz w:val="24"/>
                <w:szCs w:val="24"/>
              </w:rPr>
            </w:pPr>
            <w:r w:rsidRPr="000E1E6C">
              <w:rPr>
                <w:rFonts w:ascii="Arial" w:hAnsi="Arial" w:cs="Arial"/>
                <w:b/>
                <w:sz w:val="24"/>
                <w:szCs w:val="24"/>
              </w:rPr>
              <w:t>Transparency</w:t>
            </w:r>
          </w:p>
        </w:tc>
      </w:tr>
    </w:tbl>
    <w:p w:rsidR="000655AE" w:rsidRDefault="000655AE"/>
    <w:p w:rsidR="000655AE" w:rsidRDefault="000655AE"/>
    <w:tbl>
      <w:tblPr>
        <w:tblStyle w:val="TableGrid"/>
        <w:tblW w:w="5000" w:type="pct"/>
        <w:tblLook w:val="04A0" w:firstRow="1" w:lastRow="0" w:firstColumn="1" w:lastColumn="0" w:noHBand="0" w:noVBand="1"/>
      </w:tblPr>
      <w:tblGrid>
        <w:gridCol w:w="4639"/>
        <w:gridCol w:w="2832"/>
        <w:gridCol w:w="2949"/>
      </w:tblGrid>
      <w:tr w:rsidR="00145BDD" w:rsidRPr="000D3350" w:rsidTr="000D3350">
        <w:trPr>
          <w:hidden/>
        </w:trPr>
        <w:tc>
          <w:tcPr>
            <w:tcW w:w="5000" w:type="pct"/>
            <w:gridSpan w:val="3"/>
            <w:shd w:val="clear" w:color="auto" w:fill="4F81BD" w:themeFill="accent1"/>
          </w:tcPr>
          <w:p w:rsidR="00145BDD" w:rsidRPr="000D3350" w:rsidRDefault="00145BDD" w:rsidP="006F58C6">
            <w:pPr>
              <w:rPr>
                <w:rFonts w:ascii="Arial" w:hAnsi="Arial" w:cs="Arial"/>
                <w:b/>
                <w:vanish/>
                <w:color w:val="FFFFFF" w:themeColor="background1"/>
                <w:sz w:val="24"/>
                <w:szCs w:val="24"/>
                <w:specVanish/>
              </w:rPr>
            </w:pPr>
          </w:p>
          <w:p w:rsidR="00145BDD" w:rsidRPr="000D3350" w:rsidRDefault="00152AFB" w:rsidP="006F58C6">
            <w:pPr>
              <w:rPr>
                <w:rFonts w:ascii="Arial" w:hAnsi="Arial" w:cs="Arial"/>
                <w:b/>
                <w:sz w:val="24"/>
                <w:szCs w:val="24"/>
              </w:rPr>
            </w:pPr>
            <w:r w:rsidRPr="000D3350">
              <w:rPr>
                <w:rFonts w:ascii="Arial" w:hAnsi="Arial" w:cs="Arial"/>
                <w:b/>
                <w:color w:val="FFFFFF" w:themeColor="background1"/>
                <w:sz w:val="24"/>
                <w:szCs w:val="24"/>
              </w:rPr>
              <w:t xml:space="preserve">Qualification </w:t>
            </w:r>
          </w:p>
        </w:tc>
      </w:tr>
      <w:tr w:rsidR="007C50F7" w:rsidRPr="000D3350" w:rsidTr="000D3350">
        <w:tc>
          <w:tcPr>
            <w:tcW w:w="2226" w:type="pct"/>
          </w:tcPr>
          <w:p w:rsidR="007C50F7" w:rsidRPr="000D3350" w:rsidRDefault="007C50F7" w:rsidP="006F58C6">
            <w:pPr>
              <w:rPr>
                <w:rFonts w:ascii="Arial" w:hAnsi="Arial" w:cs="Arial"/>
                <w:b/>
                <w:color w:val="1F497D" w:themeColor="text2"/>
                <w:sz w:val="24"/>
                <w:szCs w:val="24"/>
              </w:rPr>
            </w:pPr>
            <w:r w:rsidRPr="000D3350">
              <w:rPr>
                <w:rFonts w:ascii="Arial" w:hAnsi="Arial" w:cs="Arial"/>
                <w:b/>
                <w:color w:val="1F497D" w:themeColor="text2"/>
                <w:sz w:val="24"/>
                <w:szCs w:val="24"/>
              </w:rPr>
              <w:t>Essential</w:t>
            </w:r>
          </w:p>
        </w:tc>
        <w:tc>
          <w:tcPr>
            <w:tcW w:w="1359" w:type="pct"/>
          </w:tcPr>
          <w:p w:rsidR="007C50F7" w:rsidRPr="000D3350" w:rsidRDefault="007C50F7" w:rsidP="006F58C6">
            <w:pPr>
              <w:rPr>
                <w:rFonts w:ascii="Arial" w:hAnsi="Arial" w:cs="Arial"/>
                <w:b/>
                <w:color w:val="1F497D" w:themeColor="text2"/>
                <w:sz w:val="24"/>
                <w:szCs w:val="24"/>
              </w:rPr>
            </w:pPr>
            <w:r w:rsidRPr="000D3350">
              <w:rPr>
                <w:rFonts w:ascii="Arial" w:hAnsi="Arial" w:cs="Arial"/>
                <w:b/>
                <w:color w:val="1F497D" w:themeColor="text2"/>
                <w:sz w:val="24"/>
                <w:szCs w:val="24"/>
              </w:rPr>
              <w:t>Desirable</w:t>
            </w:r>
          </w:p>
        </w:tc>
        <w:tc>
          <w:tcPr>
            <w:tcW w:w="1415" w:type="pct"/>
          </w:tcPr>
          <w:p w:rsidR="007C50F7" w:rsidRPr="000D3350" w:rsidRDefault="007C50F7" w:rsidP="006F58C6">
            <w:pPr>
              <w:rPr>
                <w:rFonts w:ascii="Arial" w:hAnsi="Arial" w:cs="Arial"/>
                <w:b/>
                <w:color w:val="1F497D" w:themeColor="text2"/>
                <w:sz w:val="24"/>
                <w:szCs w:val="24"/>
              </w:rPr>
            </w:pPr>
            <w:r w:rsidRPr="000D3350">
              <w:rPr>
                <w:rFonts w:ascii="Arial" w:hAnsi="Arial" w:cs="Arial"/>
                <w:b/>
                <w:color w:val="1F497D" w:themeColor="text2"/>
                <w:sz w:val="24"/>
                <w:szCs w:val="24"/>
              </w:rPr>
              <w:t>To be identified by</w:t>
            </w:r>
          </w:p>
        </w:tc>
      </w:tr>
      <w:tr w:rsidR="00613B9E" w:rsidRPr="000D3350" w:rsidTr="000D3350">
        <w:tc>
          <w:tcPr>
            <w:tcW w:w="2226" w:type="pct"/>
          </w:tcPr>
          <w:p w:rsidR="00613B9E" w:rsidRPr="000D3350" w:rsidRDefault="00352DB8" w:rsidP="000D6CCA">
            <w:pPr>
              <w:rPr>
                <w:rFonts w:ascii="Arial" w:hAnsi="Arial" w:cs="Arial"/>
                <w:sz w:val="24"/>
                <w:szCs w:val="24"/>
                <w:highlight w:val="yellow"/>
              </w:rPr>
            </w:pPr>
            <w:r w:rsidRPr="000D3350">
              <w:rPr>
                <w:rFonts w:ascii="Arial" w:hAnsi="Arial" w:cs="Arial"/>
                <w:sz w:val="24"/>
                <w:szCs w:val="24"/>
              </w:rPr>
              <w:t xml:space="preserve">Commitment to work towards </w:t>
            </w:r>
            <w:r w:rsidR="00052BBA" w:rsidRPr="000D3350">
              <w:rPr>
                <w:rFonts w:ascii="Arial" w:hAnsi="Arial" w:cs="Arial"/>
                <w:sz w:val="24"/>
                <w:szCs w:val="24"/>
              </w:rPr>
              <w:t xml:space="preserve">and </w:t>
            </w:r>
            <w:r w:rsidR="0098317E" w:rsidRPr="000D3350">
              <w:rPr>
                <w:rFonts w:ascii="Arial" w:hAnsi="Arial" w:cs="Arial"/>
                <w:sz w:val="24"/>
                <w:szCs w:val="24"/>
              </w:rPr>
              <w:t xml:space="preserve">become </w:t>
            </w:r>
            <w:r w:rsidRPr="000D3350">
              <w:rPr>
                <w:rFonts w:ascii="Arial" w:hAnsi="Arial" w:cs="Arial"/>
                <w:sz w:val="24"/>
                <w:szCs w:val="24"/>
              </w:rPr>
              <w:t>fully qualified AAT within 4 years</w:t>
            </w:r>
          </w:p>
        </w:tc>
        <w:tc>
          <w:tcPr>
            <w:tcW w:w="1359" w:type="pct"/>
          </w:tcPr>
          <w:p w:rsidR="00613B9E" w:rsidRPr="000D3350" w:rsidRDefault="00613B9E" w:rsidP="006F58C6">
            <w:pPr>
              <w:rPr>
                <w:rFonts w:ascii="Arial" w:hAnsi="Arial" w:cs="Arial"/>
                <w:sz w:val="24"/>
                <w:szCs w:val="24"/>
              </w:rPr>
            </w:pPr>
          </w:p>
        </w:tc>
        <w:tc>
          <w:tcPr>
            <w:tcW w:w="1415" w:type="pct"/>
          </w:tcPr>
          <w:p w:rsidR="00613B9E" w:rsidRPr="000D3350" w:rsidRDefault="00CF2881" w:rsidP="006F58C6">
            <w:pPr>
              <w:rPr>
                <w:rFonts w:ascii="Arial" w:hAnsi="Arial" w:cs="Arial"/>
                <w:sz w:val="24"/>
                <w:szCs w:val="24"/>
              </w:rPr>
            </w:pPr>
            <w:r w:rsidRPr="000D3350">
              <w:rPr>
                <w:rFonts w:ascii="Arial" w:hAnsi="Arial" w:cs="Arial"/>
                <w:sz w:val="24"/>
                <w:szCs w:val="24"/>
              </w:rPr>
              <w:t>Application Form</w:t>
            </w:r>
            <w:r w:rsidR="000D3350">
              <w:rPr>
                <w:rFonts w:ascii="Arial" w:hAnsi="Arial" w:cs="Arial"/>
                <w:sz w:val="24"/>
                <w:szCs w:val="24"/>
              </w:rPr>
              <w:t xml:space="preserve"> </w:t>
            </w:r>
            <w:r w:rsidR="0098317E" w:rsidRPr="000D3350">
              <w:rPr>
                <w:rFonts w:ascii="Arial" w:hAnsi="Arial" w:cs="Arial"/>
                <w:sz w:val="24"/>
                <w:szCs w:val="24"/>
              </w:rPr>
              <w:t>/</w:t>
            </w:r>
            <w:r w:rsidR="000D3350">
              <w:rPr>
                <w:rFonts w:ascii="Arial" w:hAnsi="Arial" w:cs="Arial"/>
                <w:sz w:val="24"/>
                <w:szCs w:val="24"/>
              </w:rPr>
              <w:t xml:space="preserve"> </w:t>
            </w:r>
            <w:r w:rsidR="0098317E" w:rsidRPr="000D3350">
              <w:rPr>
                <w:rFonts w:ascii="Arial" w:hAnsi="Arial" w:cs="Arial"/>
                <w:sz w:val="24"/>
                <w:szCs w:val="24"/>
              </w:rPr>
              <w:t>Interview</w:t>
            </w:r>
          </w:p>
        </w:tc>
      </w:tr>
      <w:tr w:rsidR="000D3350" w:rsidRPr="000D3350" w:rsidTr="000D3350">
        <w:trPr>
          <w:trHeight w:val="400"/>
        </w:trPr>
        <w:tc>
          <w:tcPr>
            <w:tcW w:w="2226" w:type="pct"/>
          </w:tcPr>
          <w:p w:rsidR="000D3350" w:rsidRPr="000D3350" w:rsidRDefault="000D3350" w:rsidP="006F58C6">
            <w:pPr>
              <w:rPr>
                <w:rFonts w:ascii="Arial" w:hAnsi="Arial" w:cs="Arial"/>
                <w:sz w:val="24"/>
                <w:szCs w:val="24"/>
              </w:rPr>
            </w:pPr>
            <w:r w:rsidRPr="000D3350">
              <w:rPr>
                <w:rFonts w:ascii="Arial" w:hAnsi="Arial" w:cs="Arial"/>
                <w:sz w:val="24"/>
                <w:szCs w:val="24"/>
              </w:rPr>
              <w:t>Evidence of Continuing Professional Development</w:t>
            </w:r>
          </w:p>
        </w:tc>
        <w:tc>
          <w:tcPr>
            <w:tcW w:w="1359" w:type="pct"/>
          </w:tcPr>
          <w:p w:rsidR="000D3350" w:rsidRPr="000D3350" w:rsidRDefault="000D3350" w:rsidP="006F58C6">
            <w:pPr>
              <w:rPr>
                <w:rFonts w:ascii="Arial" w:hAnsi="Arial" w:cs="Arial"/>
                <w:sz w:val="24"/>
                <w:szCs w:val="24"/>
              </w:rPr>
            </w:pPr>
          </w:p>
        </w:tc>
        <w:tc>
          <w:tcPr>
            <w:tcW w:w="1415" w:type="pct"/>
          </w:tcPr>
          <w:p w:rsidR="000D3350" w:rsidRPr="000D3350" w:rsidRDefault="000D3350" w:rsidP="007A7B73">
            <w:pPr>
              <w:rPr>
                <w:rFonts w:ascii="Arial" w:hAnsi="Arial" w:cs="Arial"/>
                <w:sz w:val="24"/>
                <w:szCs w:val="24"/>
              </w:rPr>
            </w:pPr>
            <w:r w:rsidRPr="000D3350">
              <w:rPr>
                <w:rFonts w:ascii="Arial" w:hAnsi="Arial" w:cs="Arial"/>
                <w:sz w:val="24"/>
                <w:szCs w:val="24"/>
              </w:rPr>
              <w:t>Application Form</w:t>
            </w:r>
            <w:r>
              <w:rPr>
                <w:rFonts w:ascii="Arial" w:hAnsi="Arial" w:cs="Arial"/>
                <w:sz w:val="24"/>
                <w:szCs w:val="24"/>
              </w:rPr>
              <w:t xml:space="preserve"> </w:t>
            </w:r>
            <w:r w:rsidRPr="000D3350">
              <w:rPr>
                <w:rFonts w:ascii="Arial" w:hAnsi="Arial" w:cs="Arial"/>
                <w:sz w:val="24"/>
                <w:szCs w:val="24"/>
              </w:rPr>
              <w:t>/</w:t>
            </w:r>
            <w:r>
              <w:rPr>
                <w:rFonts w:ascii="Arial" w:hAnsi="Arial" w:cs="Arial"/>
                <w:sz w:val="24"/>
                <w:szCs w:val="24"/>
              </w:rPr>
              <w:t xml:space="preserve"> </w:t>
            </w:r>
            <w:r w:rsidRPr="000D3350">
              <w:rPr>
                <w:rFonts w:ascii="Arial" w:hAnsi="Arial" w:cs="Arial"/>
                <w:sz w:val="24"/>
                <w:szCs w:val="24"/>
              </w:rPr>
              <w:t>Interview</w:t>
            </w:r>
          </w:p>
        </w:tc>
      </w:tr>
      <w:tr w:rsidR="000D3350" w:rsidRPr="000D3350" w:rsidTr="000D3350">
        <w:trPr>
          <w:hidden/>
        </w:trPr>
        <w:tc>
          <w:tcPr>
            <w:tcW w:w="5000" w:type="pct"/>
            <w:gridSpan w:val="3"/>
            <w:shd w:val="clear" w:color="auto" w:fill="4F81BD" w:themeFill="accent1"/>
          </w:tcPr>
          <w:p w:rsidR="000D3350" w:rsidRPr="000D3350" w:rsidRDefault="000D3350" w:rsidP="006F58C6">
            <w:pPr>
              <w:rPr>
                <w:rFonts w:ascii="Arial" w:hAnsi="Arial" w:cs="Arial"/>
                <w:b/>
                <w:vanish/>
                <w:color w:val="FFFFFF" w:themeColor="background1"/>
                <w:sz w:val="24"/>
                <w:szCs w:val="24"/>
                <w:specVanish/>
              </w:rPr>
            </w:pPr>
          </w:p>
          <w:p w:rsidR="000D3350" w:rsidRPr="000D3350" w:rsidRDefault="000D3350" w:rsidP="006F58C6">
            <w:pPr>
              <w:rPr>
                <w:rFonts w:ascii="Arial" w:hAnsi="Arial" w:cs="Arial"/>
                <w:b/>
                <w:sz w:val="24"/>
                <w:szCs w:val="24"/>
              </w:rPr>
            </w:pPr>
            <w:r w:rsidRPr="000D3350">
              <w:rPr>
                <w:rFonts w:ascii="Arial" w:hAnsi="Arial" w:cs="Arial"/>
                <w:b/>
                <w:color w:val="FFFFFF" w:themeColor="background1"/>
                <w:sz w:val="24"/>
                <w:szCs w:val="24"/>
              </w:rPr>
              <w:t>Knowledge / Experience</w:t>
            </w:r>
          </w:p>
        </w:tc>
      </w:tr>
      <w:tr w:rsidR="000D3350" w:rsidRPr="000D3350" w:rsidTr="000D3350">
        <w:tc>
          <w:tcPr>
            <w:tcW w:w="2226" w:type="pct"/>
          </w:tcPr>
          <w:p w:rsidR="000D3350" w:rsidRPr="000D3350" w:rsidRDefault="000D3350" w:rsidP="006F58C6">
            <w:pPr>
              <w:rPr>
                <w:rFonts w:ascii="Arial" w:hAnsi="Arial" w:cs="Arial"/>
                <w:sz w:val="24"/>
                <w:szCs w:val="24"/>
              </w:rPr>
            </w:pPr>
            <w:r w:rsidRPr="000D3350">
              <w:rPr>
                <w:rFonts w:ascii="Arial" w:hAnsi="Arial" w:cs="Arial"/>
                <w:sz w:val="24"/>
                <w:szCs w:val="24"/>
              </w:rPr>
              <w:t>Experience of management and financial accounting systems and procedures</w:t>
            </w:r>
          </w:p>
        </w:tc>
        <w:tc>
          <w:tcPr>
            <w:tcW w:w="1359" w:type="pct"/>
          </w:tcPr>
          <w:p w:rsidR="000D3350" w:rsidRPr="000D3350" w:rsidRDefault="000D3350" w:rsidP="006F58C6">
            <w:pPr>
              <w:rPr>
                <w:rFonts w:ascii="Arial" w:hAnsi="Arial" w:cs="Arial"/>
                <w:sz w:val="24"/>
                <w:szCs w:val="24"/>
              </w:rPr>
            </w:pPr>
          </w:p>
        </w:tc>
        <w:tc>
          <w:tcPr>
            <w:tcW w:w="1415" w:type="pct"/>
          </w:tcPr>
          <w:p w:rsidR="000D3350" w:rsidRPr="000D3350" w:rsidRDefault="000D3350" w:rsidP="007A7B73">
            <w:pPr>
              <w:rPr>
                <w:rFonts w:ascii="Arial" w:hAnsi="Arial" w:cs="Arial"/>
                <w:sz w:val="24"/>
                <w:szCs w:val="24"/>
              </w:rPr>
            </w:pPr>
            <w:r w:rsidRPr="000D3350">
              <w:rPr>
                <w:rFonts w:ascii="Arial" w:hAnsi="Arial" w:cs="Arial"/>
                <w:sz w:val="24"/>
                <w:szCs w:val="24"/>
              </w:rPr>
              <w:t>Application Form</w:t>
            </w:r>
            <w:r>
              <w:rPr>
                <w:rFonts w:ascii="Arial" w:hAnsi="Arial" w:cs="Arial"/>
                <w:sz w:val="24"/>
                <w:szCs w:val="24"/>
              </w:rPr>
              <w:t xml:space="preserve"> </w:t>
            </w:r>
            <w:r w:rsidRPr="000D3350">
              <w:rPr>
                <w:rFonts w:ascii="Arial" w:hAnsi="Arial" w:cs="Arial"/>
                <w:sz w:val="24"/>
                <w:szCs w:val="24"/>
              </w:rPr>
              <w:t>/</w:t>
            </w:r>
            <w:r>
              <w:rPr>
                <w:rFonts w:ascii="Arial" w:hAnsi="Arial" w:cs="Arial"/>
                <w:sz w:val="24"/>
                <w:szCs w:val="24"/>
              </w:rPr>
              <w:t xml:space="preserve"> </w:t>
            </w:r>
            <w:r w:rsidRPr="000D3350">
              <w:rPr>
                <w:rFonts w:ascii="Arial" w:hAnsi="Arial" w:cs="Arial"/>
                <w:sz w:val="24"/>
                <w:szCs w:val="24"/>
              </w:rPr>
              <w:t>Interview</w:t>
            </w:r>
          </w:p>
        </w:tc>
      </w:tr>
      <w:tr w:rsidR="000D3350" w:rsidRPr="000D3350" w:rsidTr="000D3350">
        <w:tc>
          <w:tcPr>
            <w:tcW w:w="2226" w:type="pct"/>
          </w:tcPr>
          <w:p w:rsidR="000D3350" w:rsidRPr="000D3350" w:rsidRDefault="000D3350" w:rsidP="006F58C6">
            <w:pPr>
              <w:rPr>
                <w:rFonts w:ascii="Arial" w:hAnsi="Arial" w:cs="Arial"/>
                <w:sz w:val="24"/>
                <w:szCs w:val="24"/>
              </w:rPr>
            </w:pPr>
          </w:p>
        </w:tc>
        <w:tc>
          <w:tcPr>
            <w:tcW w:w="1359" w:type="pct"/>
          </w:tcPr>
          <w:p w:rsidR="000D3350" w:rsidRPr="000D3350" w:rsidRDefault="000D3350" w:rsidP="006F58C6">
            <w:pPr>
              <w:rPr>
                <w:rFonts w:ascii="Arial" w:hAnsi="Arial" w:cs="Arial"/>
                <w:sz w:val="24"/>
                <w:szCs w:val="24"/>
              </w:rPr>
            </w:pPr>
            <w:r w:rsidRPr="000D3350">
              <w:rPr>
                <w:rFonts w:ascii="Arial" w:hAnsi="Arial" w:cs="Arial"/>
                <w:sz w:val="24"/>
                <w:szCs w:val="24"/>
              </w:rPr>
              <w:t>Experience of ORACLE systems</w:t>
            </w:r>
          </w:p>
        </w:tc>
        <w:tc>
          <w:tcPr>
            <w:tcW w:w="1415" w:type="pct"/>
          </w:tcPr>
          <w:p w:rsidR="000D3350" w:rsidRPr="000D3350" w:rsidRDefault="000D3350" w:rsidP="006F58C6">
            <w:pPr>
              <w:rPr>
                <w:rFonts w:ascii="Arial" w:hAnsi="Arial" w:cs="Arial"/>
                <w:sz w:val="24"/>
                <w:szCs w:val="24"/>
              </w:rPr>
            </w:pPr>
            <w:r w:rsidRPr="000D3350">
              <w:rPr>
                <w:rFonts w:ascii="Arial" w:hAnsi="Arial" w:cs="Arial"/>
                <w:sz w:val="24"/>
                <w:szCs w:val="24"/>
              </w:rPr>
              <w:t>Interview</w:t>
            </w:r>
          </w:p>
        </w:tc>
      </w:tr>
      <w:tr w:rsidR="000D3350" w:rsidRPr="000D3350" w:rsidTr="000D3350">
        <w:tc>
          <w:tcPr>
            <w:tcW w:w="2226" w:type="pct"/>
          </w:tcPr>
          <w:p w:rsidR="000D3350" w:rsidRPr="000D3350" w:rsidRDefault="000D3350" w:rsidP="006F58C6">
            <w:pPr>
              <w:rPr>
                <w:rFonts w:ascii="Arial" w:hAnsi="Arial" w:cs="Arial"/>
                <w:sz w:val="24"/>
                <w:szCs w:val="24"/>
              </w:rPr>
            </w:pPr>
            <w:r w:rsidRPr="000D3350">
              <w:rPr>
                <w:rFonts w:ascii="Arial" w:hAnsi="Arial" w:cs="Arial"/>
                <w:sz w:val="24"/>
                <w:szCs w:val="24"/>
              </w:rPr>
              <w:t>Experience of maintaining accurate financial records and following financial business procedures</w:t>
            </w:r>
          </w:p>
        </w:tc>
        <w:tc>
          <w:tcPr>
            <w:tcW w:w="1359" w:type="pct"/>
          </w:tcPr>
          <w:p w:rsidR="000D3350" w:rsidRPr="000D3350" w:rsidRDefault="000D3350" w:rsidP="006F58C6">
            <w:pPr>
              <w:rPr>
                <w:rFonts w:ascii="Arial" w:hAnsi="Arial" w:cs="Arial"/>
                <w:sz w:val="24"/>
                <w:szCs w:val="24"/>
              </w:rPr>
            </w:pPr>
          </w:p>
        </w:tc>
        <w:tc>
          <w:tcPr>
            <w:tcW w:w="1415" w:type="pct"/>
          </w:tcPr>
          <w:p w:rsidR="000D3350" w:rsidRPr="000D3350" w:rsidRDefault="000D3350" w:rsidP="006F58C6">
            <w:pPr>
              <w:rPr>
                <w:rFonts w:ascii="Arial" w:hAnsi="Arial" w:cs="Arial"/>
                <w:sz w:val="24"/>
                <w:szCs w:val="24"/>
              </w:rPr>
            </w:pPr>
            <w:r w:rsidRPr="000D3350">
              <w:rPr>
                <w:rFonts w:ascii="Arial" w:hAnsi="Arial" w:cs="Arial"/>
                <w:sz w:val="24"/>
                <w:szCs w:val="24"/>
              </w:rPr>
              <w:t>Application Form / Interview</w:t>
            </w:r>
          </w:p>
        </w:tc>
      </w:tr>
      <w:tr w:rsidR="000D3350" w:rsidRPr="000D3350" w:rsidTr="000D3350">
        <w:tc>
          <w:tcPr>
            <w:tcW w:w="2226" w:type="pct"/>
          </w:tcPr>
          <w:p w:rsidR="000D3350" w:rsidRPr="000D3350" w:rsidRDefault="000D3350" w:rsidP="006F58C6">
            <w:pPr>
              <w:rPr>
                <w:rFonts w:ascii="Arial" w:hAnsi="Arial" w:cs="Arial"/>
                <w:sz w:val="24"/>
                <w:szCs w:val="24"/>
              </w:rPr>
            </w:pPr>
            <w:r w:rsidRPr="000D3350">
              <w:rPr>
                <w:rFonts w:ascii="Arial" w:hAnsi="Arial" w:cs="Arial"/>
                <w:sz w:val="24"/>
                <w:szCs w:val="24"/>
              </w:rPr>
              <w:t>Experience of reconciliations, variance analysis and preparing and monitoring of budgets to tight deadlines</w:t>
            </w:r>
          </w:p>
        </w:tc>
        <w:tc>
          <w:tcPr>
            <w:tcW w:w="1359" w:type="pct"/>
          </w:tcPr>
          <w:p w:rsidR="000D3350" w:rsidRPr="000D3350" w:rsidRDefault="000D3350" w:rsidP="006F58C6">
            <w:pPr>
              <w:rPr>
                <w:rFonts w:ascii="Arial" w:hAnsi="Arial" w:cs="Arial"/>
                <w:sz w:val="24"/>
                <w:szCs w:val="24"/>
              </w:rPr>
            </w:pPr>
          </w:p>
        </w:tc>
        <w:tc>
          <w:tcPr>
            <w:tcW w:w="1415" w:type="pct"/>
          </w:tcPr>
          <w:p w:rsidR="000D3350" w:rsidRPr="000D3350" w:rsidRDefault="000D3350" w:rsidP="006F58C6">
            <w:pPr>
              <w:rPr>
                <w:rFonts w:ascii="Arial" w:hAnsi="Arial" w:cs="Arial"/>
                <w:sz w:val="24"/>
                <w:szCs w:val="24"/>
              </w:rPr>
            </w:pPr>
            <w:r w:rsidRPr="000D3350">
              <w:rPr>
                <w:rFonts w:ascii="Arial" w:hAnsi="Arial" w:cs="Arial"/>
                <w:sz w:val="24"/>
                <w:szCs w:val="24"/>
              </w:rPr>
              <w:t>Application Form / Assessment / Interview</w:t>
            </w:r>
          </w:p>
        </w:tc>
      </w:tr>
      <w:tr w:rsidR="000D3350" w:rsidRPr="000D3350" w:rsidTr="000D3350">
        <w:tc>
          <w:tcPr>
            <w:tcW w:w="2226" w:type="pct"/>
          </w:tcPr>
          <w:p w:rsidR="000D3350" w:rsidRPr="000D3350" w:rsidRDefault="000D3350" w:rsidP="006F58C6">
            <w:pPr>
              <w:rPr>
                <w:rFonts w:ascii="Arial" w:hAnsi="Arial" w:cs="Arial"/>
                <w:sz w:val="24"/>
                <w:szCs w:val="24"/>
              </w:rPr>
            </w:pPr>
            <w:r w:rsidRPr="000D3350">
              <w:rPr>
                <w:rFonts w:ascii="Arial" w:hAnsi="Arial" w:cs="Arial"/>
                <w:sz w:val="24"/>
                <w:szCs w:val="24"/>
              </w:rPr>
              <w:t>Experience of analysing and interpreting numerical and verbal information</w:t>
            </w:r>
          </w:p>
        </w:tc>
        <w:tc>
          <w:tcPr>
            <w:tcW w:w="1359" w:type="pct"/>
          </w:tcPr>
          <w:p w:rsidR="000D3350" w:rsidRPr="000D3350" w:rsidRDefault="000D3350" w:rsidP="006F58C6">
            <w:pPr>
              <w:rPr>
                <w:rFonts w:ascii="Arial" w:hAnsi="Arial" w:cs="Arial"/>
                <w:sz w:val="24"/>
                <w:szCs w:val="24"/>
              </w:rPr>
            </w:pPr>
          </w:p>
        </w:tc>
        <w:tc>
          <w:tcPr>
            <w:tcW w:w="1415" w:type="pct"/>
          </w:tcPr>
          <w:p w:rsidR="000D3350" w:rsidRPr="000D3350" w:rsidRDefault="000D3350" w:rsidP="006F58C6">
            <w:pPr>
              <w:rPr>
                <w:rFonts w:ascii="Arial" w:hAnsi="Arial" w:cs="Arial"/>
                <w:sz w:val="24"/>
                <w:szCs w:val="24"/>
              </w:rPr>
            </w:pPr>
            <w:r w:rsidRPr="000D3350">
              <w:rPr>
                <w:rFonts w:ascii="Arial" w:hAnsi="Arial" w:cs="Arial"/>
                <w:sz w:val="24"/>
                <w:szCs w:val="24"/>
              </w:rPr>
              <w:t>Application Form / Assessment / Interview</w:t>
            </w:r>
          </w:p>
        </w:tc>
      </w:tr>
      <w:tr w:rsidR="000D3350" w:rsidRPr="000D3350" w:rsidTr="000D3350">
        <w:tc>
          <w:tcPr>
            <w:tcW w:w="2226" w:type="pct"/>
          </w:tcPr>
          <w:p w:rsidR="000D3350" w:rsidRPr="000D3350" w:rsidRDefault="000D3350" w:rsidP="006F58C6">
            <w:pPr>
              <w:rPr>
                <w:rFonts w:ascii="Arial" w:hAnsi="Arial" w:cs="Arial"/>
                <w:sz w:val="24"/>
                <w:szCs w:val="24"/>
              </w:rPr>
            </w:pPr>
            <w:r w:rsidRPr="000D3350">
              <w:rPr>
                <w:rFonts w:ascii="Arial" w:hAnsi="Arial" w:cs="Arial"/>
                <w:sz w:val="24"/>
                <w:szCs w:val="24"/>
              </w:rPr>
              <w:t>Experience of using Microsoft Software Applications including MS Office – Word, Excel, Outlook &amp; PowerPoint.</w:t>
            </w:r>
          </w:p>
        </w:tc>
        <w:tc>
          <w:tcPr>
            <w:tcW w:w="1359" w:type="pct"/>
          </w:tcPr>
          <w:p w:rsidR="000D3350" w:rsidRPr="000D3350" w:rsidRDefault="000D3350" w:rsidP="006F58C6">
            <w:pPr>
              <w:rPr>
                <w:rFonts w:ascii="Arial" w:hAnsi="Arial" w:cs="Arial"/>
                <w:sz w:val="24"/>
                <w:szCs w:val="24"/>
              </w:rPr>
            </w:pPr>
          </w:p>
        </w:tc>
        <w:tc>
          <w:tcPr>
            <w:tcW w:w="1415" w:type="pct"/>
          </w:tcPr>
          <w:p w:rsidR="000D3350" w:rsidRPr="000D3350" w:rsidRDefault="000D3350" w:rsidP="006F58C6">
            <w:pPr>
              <w:rPr>
                <w:rFonts w:ascii="Arial" w:hAnsi="Arial" w:cs="Arial"/>
                <w:sz w:val="24"/>
                <w:szCs w:val="24"/>
              </w:rPr>
            </w:pPr>
            <w:r w:rsidRPr="000D3350">
              <w:rPr>
                <w:rFonts w:ascii="Arial" w:hAnsi="Arial" w:cs="Arial"/>
                <w:sz w:val="24"/>
                <w:szCs w:val="24"/>
              </w:rPr>
              <w:t>Application Form / Interview</w:t>
            </w:r>
          </w:p>
        </w:tc>
      </w:tr>
      <w:tr w:rsidR="000D3350" w:rsidRPr="000D3350" w:rsidTr="000D3350">
        <w:tc>
          <w:tcPr>
            <w:tcW w:w="2226" w:type="pct"/>
          </w:tcPr>
          <w:p w:rsidR="000D3350" w:rsidRPr="000D3350" w:rsidRDefault="000D3350" w:rsidP="006F58C6">
            <w:pPr>
              <w:rPr>
                <w:rFonts w:ascii="Arial" w:hAnsi="Arial" w:cs="Arial"/>
                <w:sz w:val="24"/>
                <w:szCs w:val="24"/>
              </w:rPr>
            </w:pPr>
            <w:r w:rsidRPr="000D3350">
              <w:rPr>
                <w:rFonts w:ascii="Arial" w:hAnsi="Arial" w:cs="Arial"/>
                <w:sz w:val="24"/>
                <w:szCs w:val="24"/>
              </w:rPr>
              <w:t>Experience of designing spreadsheets with pivot tables and lookup formulas for analysis and reporting</w:t>
            </w:r>
          </w:p>
        </w:tc>
        <w:tc>
          <w:tcPr>
            <w:tcW w:w="1359" w:type="pct"/>
          </w:tcPr>
          <w:p w:rsidR="000D3350" w:rsidRPr="000D3350" w:rsidRDefault="000D3350" w:rsidP="006F58C6">
            <w:pPr>
              <w:rPr>
                <w:rFonts w:ascii="Arial" w:hAnsi="Arial" w:cs="Arial"/>
                <w:sz w:val="24"/>
                <w:szCs w:val="24"/>
              </w:rPr>
            </w:pPr>
          </w:p>
        </w:tc>
        <w:tc>
          <w:tcPr>
            <w:tcW w:w="1415" w:type="pct"/>
          </w:tcPr>
          <w:p w:rsidR="000D3350" w:rsidRPr="000D3350" w:rsidRDefault="000D3350" w:rsidP="006F58C6">
            <w:pPr>
              <w:rPr>
                <w:rFonts w:ascii="Arial" w:hAnsi="Arial" w:cs="Arial"/>
                <w:sz w:val="24"/>
                <w:szCs w:val="24"/>
              </w:rPr>
            </w:pPr>
            <w:r w:rsidRPr="000D3350">
              <w:rPr>
                <w:rFonts w:ascii="Arial" w:hAnsi="Arial" w:cs="Arial"/>
                <w:sz w:val="24"/>
                <w:szCs w:val="24"/>
              </w:rPr>
              <w:t>Application Form / Interview</w:t>
            </w:r>
          </w:p>
        </w:tc>
      </w:tr>
      <w:tr w:rsidR="000D3350" w:rsidRPr="000D3350" w:rsidTr="000D3350">
        <w:tc>
          <w:tcPr>
            <w:tcW w:w="2226" w:type="pct"/>
          </w:tcPr>
          <w:p w:rsidR="000D3350" w:rsidRPr="000D3350" w:rsidRDefault="000D3350" w:rsidP="006F58C6">
            <w:pPr>
              <w:rPr>
                <w:rFonts w:ascii="Arial" w:hAnsi="Arial" w:cs="Arial"/>
                <w:sz w:val="24"/>
                <w:szCs w:val="24"/>
              </w:rPr>
            </w:pPr>
            <w:r w:rsidRPr="000D3350">
              <w:rPr>
                <w:rFonts w:ascii="Arial" w:hAnsi="Arial" w:cs="Arial"/>
                <w:sz w:val="24"/>
                <w:szCs w:val="24"/>
              </w:rPr>
              <w:t>Experience of communicating across a wide spectrum of people both individuals and in groups internally and externally</w:t>
            </w:r>
          </w:p>
        </w:tc>
        <w:tc>
          <w:tcPr>
            <w:tcW w:w="1359" w:type="pct"/>
          </w:tcPr>
          <w:p w:rsidR="000D3350" w:rsidRPr="000D3350" w:rsidRDefault="000D3350" w:rsidP="006F58C6">
            <w:pPr>
              <w:rPr>
                <w:rFonts w:ascii="Arial" w:hAnsi="Arial" w:cs="Arial"/>
                <w:sz w:val="24"/>
                <w:szCs w:val="24"/>
              </w:rPr>
            </w:pPr>
          </w:p>
        </w:tc>
        <w:tc>
          <w:tcPr>
            <w:tcW w:w="1415" w:type="pct"/>
          </w:tcPr>
          <w:p w:rsidR="000D3350" w:rsidRPr="000D3350" w:rsidRDefault="000D3350" w:rsidP="006F58C6">
            <w:pPr>
              <w:rPr>
                <w:rFonts w:ascii="Arial" w:hAnsi="Arial" w:cs="Arial"/>
                <w:sz w:val="24"/>
                <w:szCs w:val="24"/>
              </w:rPr>
            </w:pPr>
            <w:r w:rsidRPr="000D3350">
              <w:rPr>
                <w:rFonts w:ascii="Arial" w:hAnsi="Arial" w:cs="Arial"/>
                <w:sz w:val="24"/>
                <w:szCs w:val="24"/>
              </w:rPr>
              <w:t>Application Form / Interview</w:t>
            </w:r>
          </w:p>
        </w:tc>
      </w:tr>
      <w:tr w:rsidR="000D3350" w:rsidRPr="000D3350" w:rsidTr="000D3350">
        <w:tc>
          <w:tcPr>
            <w:tcW w:w="2226" w:type="pct"/>
          </w:tcPr>
          <w:p w:rsidR="000D3350" w:rsidRPr="000D3350" w:rsidRDefault="000D3350" w:rsidP="006F58C6">
            <w:pPr>
              <w:rPr>
                <w:rFonts w:ascii="Arial" w:hAnsi="Arial" w:cs="Arial"/>
                <w:sz w:val="24"/>
                <w:szCs w:val="24"/>
              </w:rPr>
            </w:pPr>
            <w:r w:rsidRPr="000D3350">
              <w:rPr>
                <w:rFonts w:ascii="Arial" w:hAnsi="Arial" w:cs="Arial"/>
                <w:sz w:val="24"/>
                <w:szCs w:val="24"/>
              </w:rPr>
              <w:t>Experience of working effectively as part of a team</w:t>
            </w:r>
          </w:p>
        </w:tc>
        <w:tc>
          <w:tcPr>
            <w:tcW w:w="1359" w:type="pct"/>
          </w:tcPr>
          <w:p w:rsidR="000D3350" w:rsidRPr="000D3350" w:rsidRDefault="000D3350" w:rsidP="006F58C6">
            <w:pPr>
              <w:rPr>
                <w:rFonts w:ascii="Arial" w:hAnsi="Arial" w:cs="Arial"/>
                <w:sz w:val="24"/>
                <w:szCs w:val="24"/>
              </w:rPr>
            </w:pPr>
          </w:p>
        </w:tc>
        <w:tc>
          <w:tcPr>
            <w:tcW w:w="1415" w:type="pct"/>
          </w:tcPr>
          <w:p w:rsidR="000D3350" w:rsidRPr="000D3350" w:rsidRDefault="000D3350" w:rsidP="006F58C6">
            <w:pPr>
              <w:rPr>
                <w:rFonts w:ascii="Arial" w:hAnsi="Arial" w:cs="Arial"/>
                <w:sz w:val="24"/>
                <w:szCs w:val="24"/>
              </w:rPr>
            </w:pPr>
            <w:r w:rsidRPr="000D3350">
              <w:rPr>
                <w:rFonts w:ascii="Arial" w:hAnsi="Arial" w:cs="Arial"/>
                <w:sz w:val="24"/>
                <w:szCs w:val="24"/>
              </w:rPr>
              <w:t>Application Form / Interview</w:t>
            </w:r>
          </w:p>
        </w:tc>
      </w:tr>
      <w:tr w:rsidR="000D3350" w:rsidRPr="000D3350" w:rsidTr="000D3350">
        <w:tc>
          <w:tcPr>
            <w:tcW w:w="2226" w:type="pct"/>
          </w:tcPr>
          <w:p w:rsidR="000D3350" w:rsidRPr="000D3350" w:rsidRDefault="000D3350" w:rsidP="006F58C6">
            <w:pPr>
              <w:rPr>
                <w:rFonts w:ascii="Arial" w:eastAsia="Times New Roman" w:hAnsi="Arial" w:cs="Arial"/>
                <w:sz w:val="24"/>
                <w:szCs w:val="24"/>
                <w:lang w:eastAsia="en-GB"/>
              </w:rPr>
            </w:pPr>
            <w:r>
              <w:rPr>
                <w:rFonts w:ascii="Arial" w:hAnsi="Arial" w:cs="Arial"/>
                <w:sz w:val="24"/>
                <w:szCs w:val="24"/>
              </w:rPr>
              <w:t>Promote and comply with our obligations under the Equality Act 2010, Data Protection and Health &amp; safety legislation in the delivery of service and the treatment of</w:t>
            </w:r>
            <w:r>
              <w:rPr>
                <w:rFonts w:ascii="Arial" w:hAnsi="Arial" w:cs="Arial"/>
                <w:spacing w:val="-2"/>
                <w:sz w:val="24"/>
                <w:szCs w:val="24"/>
              </w:rPr>
              <w:t xml:space="preserve"> </w:t>
            </w:r>
            <w:r>
              <w:rPr>
                <w:rFonts w:ascii="Arial" w:hAnsi="Arial" w:cs="Arial"/>
                <w:sz w:val="24"/>
                <w:szCs w:val="24"/>
              </w:rPr>
              <w:t>others</w:t>
            </w:r>
          </w:p>
        </w:tc>
        <w:tc>
          <w:tcPr>
            <w:tcW w:w="1359" w:type="pct"/>
          </w:tcPr>
          <w:p w:rsidR="000D3350" w:rsidRPr="000D3350" w:rsidRDefault="000D3350" w:rsidP="006F58C6">
            <w:pPr>
              <w:rPr>
                <w:rFonts w:ascii="Arial" w:hAnsi="Arial" w:cs="Arial"/>
                <w:sz w:val="24"/>
                <w:szCs w:val="24"/>
              </w:rPr>
            </w:pPr>
          </w:p>
        </w:tc>
        <w:tc>
          <w:tcPr>
            <w:tcW w:w="1415" w:type="pct"/>
          </w:tcPr>
          <w:p w:rsidR="000D3350" w:rsidRDefault="000D3350" w:rsidP="000D3350">
            <w:pPr>
              <w:rPr>
                <w:rFonts w:ascii="Arial" w:eastAsia="Times New Roman" w:hAnsi="Arial" w:cs="Arial"/>
                <w:sz w:val="24"/>
                <w:szCs w:val="20"/>
                <w:lang w:eastAsia="en-GB"/>
              </w:rPr>
            </w:pPr>
            <w:r>
              <w:rPr>
                <w:rFonts w:ascii="Arial" w:hAnsi="Arial" w:cs="Arial"/>
                <w:sz w:val="24"/>
              </w:rPr>
              <w:t>Application Form / Interview</w:t>
            </w:r>
          </w:p>
          <w:p w:rsidR="000D3350" w:rsidRPr="000D3350" w:rsidRDefault="000D3350" w:rsidP="006F58C6">
            <w:pPr>
              <w:rPr>
                <w:rFonts w:ascii="Arial" w:hAnsi="Arial" w:cs="Arial"/>
                <w:sz w:val="24"/>
                <w:szCs w:val="24"/>
              </w:rPr>
            </w:pPr>
          </w:p>
        </w:tc>
      </w:tr>
      <w:tr w:rsidR="000D3350" w:rsidRPr="000D3350" w:rsidTr="000D3350">
        <w:tc>
          <w:tcPr>
            <w:tcW w:w="5000" w:type="pct"/>
            <w:gridSpan w:val="3"/>
            <w:shd w:val="clear" w:color="auto" w:fill="4F81BD" w:themeFill="accent1"/>
          </w:tcPr>
          <w:p w:rsidR="000D3350" w:rsidRPr="000D3350" w:rsidRDefault="000D3350" w:rsidP="000F50A5">
            <w:pPr>
              <w:rPr>
                <w:rFonts w:ascii="Arial" w:hAnsi="Arial" w:cs="Arial"/>
                <w:b/>
                <w:color w:val="1F497D" w:themeColor="text2"/>
                <w:sz w:val="24"/>
                <w:szCs w:val="24"/>
              </w:rPr>
            </w:pPr>
            <w:r w:rsidRPr="000D3350">
              <w:rPr>
                <w:rFonts w:ascii="Arial" w:hAnsi="Arial" w:cs="Arial"/>
                <w:b/>
                <w:color w:val="FFFFFF" w:themeColor="background1"/>
                <w:sz w:val="24"/>
                <w:szCs w:val="24"/>
              </w:rPr>
              <w:t>Other</w:t>
            </w:r>
          </w:p>
        </w:tc>
      </w:tr>
      <w:tr w:rsidR="000D3350" w:rsidRPr="000D3350" w:rsidTr="000D3350">
        <w:tc>
          <w:tcPr>
            <w:tcW w:w="2226" w:type="pct"/>
          </w:tcPr>
          <w:p w:rsidR="000D3350" w:rsidRPr="000D3350" w:rsidRDefault="000D3350" w:rsidP="000F50A5">
            <w:pPr>
              <w:rPr>
                <w:rFonts w:ascii="Arial" w:hAnsi="Arial" w:cs="Arial"/>
                <w:color w:val="1F497D" w:themeColor="text2"/>
                <w:sz w:val="24"/>
                <w:szCs w:val="24"/>
              </w:rPr>
            </w:pPr>
            <w:r w:rsidRPr="000D3350">
              <w:rPr>
                <w:rFonts w:ascii="Arial" w:hAnsi="Arial" w:cs="Arial"/>
                <w:sz w:val="24"/>
                <w:szCs w:val="24"/>
              </w:rPr>
              <w:t>An acceptable level of sickness absence in accordance with the Constabulary’s Attendance Policy.</w:t>
            </w:r>
          </w:p>
        </w:tc>
        <w:tc>
          <w:tcPr>
            <w:tcW w:w="1359" w:type="pct"/>
          </w:tcPr>
          <w:p w:rsidR="000D3350" w:rsidRPr="000D3350" w:rsidRDefault="000D3350" w:rsidP="000F50A5">
            <w:pPr>
              <w:rPr>
                <w:rFonts w:ascii="Arial" w:hAnsi="Arial" w:cs="Arial"/>
                <w:color w:val="1F497D" w:themeColor="text2"/>
                <w:sz w:val="24"/>
                <w:szCs w:val="24"/>
              </w:rPr>
            </w:pPr>
          </w:p>
        </w:tc>
        <w:tc>
          <w:tcPr>
            <w:tcW w:w="1415" w:type="pct"/>
          </w:tcPr>
          <w:p w:rsidR="000D3350" w:rsidRPr="000D3350" w:rsidRDefault="000D3350" w:rsidP="000F50A5">
            <w:pPr>
              <w:rPr>
                <w:rFonts w:ascii="Arial" w:hAnsi="Arial" w:cs="Arial"/>
                <w:color w:val="1F497D" w:themeColor="text2"/>
                <w:sz w:val="24"/>
                <w:szCs w:val="24"/>
              </w:rPr>
            </w:pPr>
            <w:r w:rsidRPr="000D3350">
              <w:rPr>
                <w:rFonts w:ascii="Arial" w:hAnsi="Arial" w:cs="Arial"/>
                <w:sz w:val="24"/>
                <w:szCs w:val="24"/>
              </w:rPr>
              <w:t>Attendance to be checked post interview by Recruitment for internal staff, via references for external applicants</w:t>
            </w:r>
          </w:p>
        </w:tc>
      </w:tr>
      <w:tr w:rsidR="000D3350" w:rsidRPr="000D3350" w:rsidTr="000D3350">
        <w:trPr>
          <w:trHeight w:val="400"/>
        </w:trPr>
        <w:tc>
          <w:tcPr>
            <w:tcW w:w="2226" w:type="pct"/>
          </w:tcPr>
          <w:p w:rsidR="000D3350" w:rsidRPr="000D3350" w:rsidRDefault="000D3350" w:rsidP="006F58C6">
            <w:pPr>
              <w:rPr>
                <w:rFonts w:ascii="Arial" w:hAnsi="Arial" w:cs="Arial"/>
                <w:sz w:val="24"/>
                <w:szCs w:val="24"/>
              </w:rPr>
            </w:pPr>
            <w:r w:rsidRPr="000D3350">
              <w:rPr>
                <w:rFonts w:ascii="Arial" w:hAnsi="Arial" w:cs="Arial"/>
                <w:sz w:val="24"/>
                <w:szCs w:val="24"/>
              </w:rPr>
              <w:t>Demonstrates a flexible approach to working hours and practices</w:t>
            </w:r>
          </w:p>
        </w:tc>
        <w:tc>
          <w:tcPr>
            <w:tcW w:w="1359" w:type="pct"/>
          </w:tcPr>
          <w:p w:rsidR="000D3350" w:rsidRPr="000D3350" w:rsidRDefault="000D3350" w:rsidP="006F58C6">
            <w:pPr>
              <w:rPr>
                <w:rFonts w:ascii="Arial" w:hAnsi="Arial" w:cs="Arial"/>
                <w:sz w:val="24"/>
                <w:szCs w:val="24"/>
              </w:rPr>
            </w:pPr>
          </w:p>
        </w:tc>
        <w:tc>
          <w:tcPr>
            <w:tcW w:w="1415" w:type="pct"/>
          </w:tcPr>
          <w:p w:rsidR="000D3350" w:rsidRPr="000D3350" w:rsidRDefault="000D3350" w:rsidP="006F58C6">
            <w:pPr>
              <w:rPr>
                <w:rFonts w:ascii="Arial" w:hAnsi="Arial" w:cs="Arial"/>
                <w:sz w:val="24"/>
                <w:szCs w:val="24"/>
              </w:rPr>
            </w:pPr>
            <w:r w:rsidRPr="000D3350">
              <w:rPr>
                <w:rFonts w:ascii="Arial" w:hAnsi="Arial" w:cs="Arial"/>
                <w:sz w:val="24"/>
                <w:szCs w:val="24"/>
              </w:rPr>
              <w:t>Interview</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Default="00827A78" w:rsidP="000D3350">
      <w:pPr>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98317E">
        <w:rPr>
          <w:rFonts w:ascii="Arial" w:eastAsiaTheme="minorHAnsi" w:hAnsi="Arial" w:cs="Arial"/>
          <w:b/>
          <w:sz w:val="24"/>
          <w:szCs w:val="24"/>
          <w:lang w:eastAsia="en-US"/>
        </w:rPr>
        <w:t>April</w:t>
      </w:r>
      <w:r w:rsidR="002E1257">
        <w:rPr>
          <w:rFonts w:ascii="Arial" w:eastAsiaTheme="minorHAnsi" w:hAnsi="Arial" w:cs="Arial"/>
          <w:b/>
          <w:sz w:val="24"/>
          <w:szCs w:val="24"/>
          <w:lang w:eastAsia="en-US"/>
        </w:rPr>
        <w:t xml:space="preserve"> 2019</w:t>
      </w:r>
    </w:p>
    <w:p w:rsidR="001462D7" w:rsidRDefault="001462D7" w:rsidP="00827A78">
      <w:pPr>
        <w:rPr>
          <w:rFonts w:ascii="Arial" w:eastAsiaTheme="minorHAnsi" w:hAnsi="Arial" w:cs="Arial"/>
          <w:b/>
          <w:sz w:val="24"/>
          <w:szCs w:val="24"/>
          <w:lang w:eastAsia="en-US"/>
        </w:rPr>
      </w:pPr>
    </w:p>
    <w:p w:rsidR="000D3350" w:rsidRDefault="000D3350">
      <w:pPr>
        <w:overflowPunct/>
        <w:autoSpaceDE/>
        <w:autoSpaceDN/>
        <w:adjustRightInd/>
        <w:textAlignment w:val="auto"/>
        <w:rPr>
          <w:rFonts w:ascii="Arial" w:eastAsia="Arial" w:hAnsi="Arial" w:cs="Arial"/>
          <w:b/>
          <w:sz w:val="24"/>
          <w:szCs w:val="24"/>
          <w:lang w:val="en-US" w:eastAsia="en-US"/>
        </w:rPr>
      </w:pPr>
      <w:r>
        <w:rPr>
          <w:b/>
        </w:rPr>
        <w:br w:type="page"/>
      </w:r>
    </w:p>
    <w:p w:rsidR="000D3350" w:rsidRPr="000D3350" w:rsidRDefault="000D3350" w:rsidP="000D3350">
      <w:pPr>
        <w:pStyle w:val="BodyText"/>
        <w:jc w:val="center"/>
        <w:rPr>
          <w:b/>
          <w:u w:val="single"/>
        </w:rPr>
      </w:pPr>
      <w:r w:rsidRPr="000D3350">
        <w:rPr>
          <w:b/>
          <w:u w:val="single"/>
        </w:rPr>
        <w:t>FINANCE ASSISTANT</w:t>
      </w:r>
    </w:p>
    <w:p w:rsidR="001462D7" w:rsidRDefault="000D3350" w:rsidP="000D3350">
      <w:pPr>
        <w:pStyle w:val="BodyText"/>
        <w:jc w:val="center"/>
        <w:rPr>
          <w:b/>
          <w:u w:val="single"/>
        </w:rPr>
      </w:pPr>
      <w:r w:rsidRPr="000D3350">
        <w:rPr>
          <w:b/>
          <w:u w:val="single"/>
        </w:rPr>
        <w:t>PROGRESSION ARRANGEMENTS</w:t>
      </w:r>
    </w:p>
    <w:p w:rsidR="000D3350" w:rsidRPr="000D3350" w:rsidRDefault="000D3350" w:rsidP="000D3350">
      <w:pPr>
        <w:pStyle w:val="BodyText"/>
        <w:jc w:val="center"/>
        <w:rPr>
          <w:b/>
          <w:color w:val="FF0000"/>
          <w:u w:val="single"/>
        </w:rPr>
      </w:pPr>
    </w:p>
    <w:p w:rsidR="001462D7" w:rsidRPr="000D3350" w:rsidRDefault="001462D7" w:rsidP="000D3350">
      <w:pPr>
        <w:rPr>
          <w:rFonts w:ascii="Arial" w:hAnsi="Arial" w:cs="Arial"/>
          <w:b/>
          <w:sz w:val="24"/>
          <w:szCs w:val="24"/>
        </w:rPr>
      </w:pPr>
      <w:r w:rsidRPr="000D3350">
        <w:rPr>
          <w:rFonts w:ascii="Arial" w:hAnsi="Arial" w:cs="Arial"/>
          <w:b/>
          <w:sz w:val="24"/>
          <w:szCs w:val="24"/>
        </w:rPr>
        <w:t>(The following arrangements are all subject to the needs of the post and not the post holder and can be superseded by management if there is a demonstrable link to CPD)</w:t>
      </w:r>
    </w:p>
    <w:p w:rsidR="0098317E" w:rsidRDefault="0098317E" w:rsidP="000D3350">
      <w:pPr>
        <w:rPr>
          <w:rFonts w:ascii="Arial" w:hAnsi="Arial" w:cs="Arial"/>
          <w:b/>
          <w:sz w:val="24"/>
          <w:szCs w:val="24"/>
        </w:rPr>
      </w:pPr>
    </w:p>
    <w:p w:rsidR="000D3350" w:rsidRPr="000D3350" w:rsidRDefault="000D3350" w:rsidP="000D3350">
      <w:pPr>
        <w:rPr>
          <w:rFonts w:ascii="Arial" w:hAnsi="Arial" w:cs="Arial"/>
          <w:b/>
          <w:sz w:val="24"/>
          <w:szCs w:val="24"/>
        </w:rPr>
      </w:pPr>
    </w:p>
    <w:tbl>
      <w:tblPr>
        <w:tblW w:w="5000" w:type="pct"/>
        <w:tblCellMar>
          <w:left w:w="0" w:type="dxa"/>
          <w:right w:w="0" w:type="dxa"/>
        </w:tblCellMar>
        <w:tblLook w:val="01E0" w:firstRow="1" w:lastRow="1" w:firstColumn="1" w:lastColumn="1" w:noHBand="0" w:noVBand="0"/>
      </w:tblPr>
      <w:tblGrid>
        <w:gridCol w:w="714"/>
        <w:gridCol w:w="9490"/>
      </w:tblGrid>
      <w:tr w:rsidR="0098317E" w:rsidRPr="000D3350" w:rsidTr="000D3350">
        <w:trPr>
          <w:trHeight w:hRule="exact" w:val="2139"/>
        </w:trPr>
        <w:tc>
          <w:tcPr>
            <w:tcW w:w="350" w:type="pct"/>
          </w:tcPr>
          <w:p w:rsidR="0098317E" w:rsidRPr="000D3350" w:rsidRDefault="0098317E" w:rsidP="000D3350">
            <w:pPr>
              <w:pStyle w:val="TableParagraph"/>
              <w:ind w:left="0"/>
              <w:rPr>
                <w:b/>
                <w:sz w:val="24"/>
                <w:szCs w:val="24"/>
              </w:rPr>
            </w:pPr>
            <w:r w:rsidRPr="000D3350">
              <w:rPr>
                <w:b/>
                <w:sz w:val="24"/>
                <w:szCs w:val="24"/>
              </w:rPr>
              <w:t>LC</w:t>
            </w:r>
            <w:r w:rsidR="000D3350">
              <w:rPr>
                <w:b/>
                <w:sz w:val="24"/>
                <w:szCs w:val="24"/>
              </w:rPr>
              <w:t xml:space="preserve"> </w:t>
            </w:r>
            <w:r w:rsidRPr="000D3350">
              <w:rPr>
                <w:b/>
                <w:sz w:val="24"/>
                <w:szCs w:val="24"/>
              </w:rPr>
              <w:t>4</w:t>
            </w:r>
          </w:p>
        </w:tc>
        <w:tc>
          <w:tcPr>
            <w:tcW w:w="4650" w:type="pct"/>
          </w:tcPr>
          <w:p w:rsidR="0098317E" w:rsidRPr="000D3350" w:rsidRDefault="0098317E" w:rsidP="000D3350">
            <w:pPr>
              <w:pStyle w:val="TableParagraph"/>
              <w:ind w:left="0"/>
              <w:rPr>
                <w:sz w:val="24"/>
                <w:szCs w:val="24"/>
              </w:rPr>
            </w:pPr>
            <w:r w:rsidRPr="000D3350">
              <w:rPr>
                <w:sz w:val="24"/>
                <w:szCs w:val="24"/>
              </w:rPr>
              <w:t>On appointment, Part qualified AAT to Foundation level or  ability to demonstrate experience in</w:t>
            </w:r>
          </w:p>
          <w:p w:rsidR="0098317E" w:rsidRPr="000D3350" w:rsidRDefault="0098317E" w:rsidP="000D3350">
            <w:pPr>
              <w:pStyle w:val="TableParagraph"/>
              <w:ind w:left="0"/>
              <w:rPr>
                <w:sz w:val="24"/>
                <w:szCs w:val="24"/>
              </w:rPr>
            </w:pPr>
            <w:r w:rsidRPr="000D3350">
              <w:rPr>
                <w:sz w:val="24"/>
                <w:szCs w:val="24"/>
              </w:rPr>
              <w:t>Accounts in the following areas:</w:t>
            </w:r>
          </w:p>
          <w:p w:rsidR="0098317E" w:rsidRPr="000D3350" w:rsidRDefault="0098317E" w:rsidP="000D3350">
            <w:pPr>
              <w:pStyle w:val="TableParagraph"/>
              <w:ind w:left="0"/>
              <w:rPr>
                <w:b/>
                <w:sz w:val="24"/>
                <w:szCs w:val="24"/>
              </w:rPr>
            </w:pPr>
          </w:p>
          <w:p w:rsidR="0098317E" w:rsidRPr="000D3350" w:rsidRDefault="0098317E" w:rsidP="000D3350">
            <w:pPr>
              <w:pStyle w:val="TableParagraph"/>
              <w:numPr>
                <w:ilvl w:val="0"/>
                <w:numId w:val="13"/>
              </w:numPr>
              <w:tabs>
                <w:tab w:val="left" w:pos="1035"/>
                <w:tab w:val="left" w:pos="1036"/>
              </w:tabs>
              <w:spacing w:line="244" w:lineRule="exact"/>
              <w:ind w:left="0"/>
              <w:rPr>
                <w:sz w:val="24"/>
                <w:szCs w:val="24"/>
              </w:rPr>
            </w:pPr>
            <w:r w:rsidRPr="000D3350">
              <w:rPr>
                <w:sz w:val="24"/>
                <w:szCs w:val="24"/>
              </w:rPr>
              <w:t>experience of using financial accounting</w:t>
            </w:r>
            <w:r w:rsidRPr="000D3350">
              <w:rPr>
                <w:spacing w:val="-13"/>
                <w:sz w:val="24"/>
                <w:szCs w:val="24"/>
              </w:rPr>
              <w:t xml:space="preserve"> </w:t>
            </w:r>
            <w:r w:rsidRPr="000D3350">
              <w:rPr>
                <w:sz w:val="24"/>
                <w:szCs w:val="24"/>
              </w:rPr>
              <w:t>systems</w:t>
            </w:r>
          </w:p>
          <w:p w:rsidR="0098317E" w:rsidRPr="000D3350" w:rsidRDefault="0098317E" w:rsidP="000D3350">
            <w:pPr>
              <w:pStyle w:val="TableParagraph"/>
              <w:numPr>
                <w:ilvl w:val="0"/>
                <w:numId w:val="13"/>
              </w:numPr>
              <w:tabs>
                <w:tab w:val="left" w:pos="1035"/>
                <w:tab w:val="left" w:pos="1036"/>
              </w:tabs>
              <w:spacing w:line="244" w:lineRule="exact"/>
              <w:ind w:left="0"/>
              <w:rPr>
                <w:sz w:val="24"/>
                <w:szCs w:val="24"/>
              </w:rPr>
            </w:pPr>
            <w:r w:rsidRPr="000D3350">
              <w:rPr>
                <w:sz w:val="24"/>
                <w:szCs w:val="24"/>
              </w:rPr>
              <w:t>reconcile accounts</w:t>
            </w:r>
          </w:p>
          <w:p w:rsidR="0098317E" w:rsidRPr="000D3350" w:rsidRDefault="0098317E" w:rsidP="000D3350">
            <w:pPr>
              <w:pStyle w:val="TableParagraph"/>
              <w:numPr>
                <w:ilvl w:val="0"/>
                <w:numId w:val="13"/>
              </w:numPr>
              <w:tabs>
                <w:tab w:val="left" w:pos="1035"/>
                <w:tab w:val="left" w:pos="1036"/>
              </w:tabs>
              <w:spacing w:line="244" w:lineRule="exact"/>
              <w:ind w:left="0"/>
              <w:rPr>
                <w:sz w:val="24"/>
                <w:szCs w:val="24"/>
              </w:rPr>
            </w:pPr>
            <w:r w:rsidRPr="000D3350">
              <w:rPr>
                <w:sz w:val="24"/>
                <w:szCs w:val="24"/>
              </w:rPr>
              <w:t>recharge income and expenditure</w:t>
            </w:r>
          </w:p>
          <w:p w:rsidR="0098317E" w:rsidRDefault="0098317E" w:rsidP="000D3350">
            <w:pPr>
              <w:pStyle w:val="TableParagraph"/>
              <w:numPr>
                <w:ilvl w:val="0"/>
                <w:numId w:val="13"/>
              </w:numPr>
              <w:tabs>
                <w:tab w:val="left" w:pos="1035"/>
                <w:tab w:val="left" w:pos="1036"/>
              </w:tabs>
              <w:spacing w:line="244" w:lineRule="exact"/>
              <w:ind w:left="0"/>
              <w:rPr>
                <w:sz w:val="24"/>
                <w:szCs w:val="24"/>
              </w:rPr>
            </w:pPr>
            <w:r w:rsidRPr="000D3350">
              <w:rPr>
                <w:sz w:val="24"/>
                <w:szCs w:val="24"/>
              </w:rPr>
              <w:t>use Microsoft Office software applications</w:t>
            </w:r>
          </w:p>
          <w:p w:rsidR="000D3350" w:rsidRPr="000D3350" w:rsidRDefault="000D3350" w:rsidP="000D3350">
            <w:pPr>
              <w:pStyle w:val="TableParagraph"/>
              <w:numPr>
                <w:ilvl w:val="0"/>
                <w:numId w:val="13"/>
              </w:numPr>
              <w:tabs>
                <w:tab w:val="left" w:pos="1035"/>
                <w:tab w:val="left" w:pos="1036"/>
              </w:tabs>
              <w:spacing w:line="244" w:lineRule="exact"/>
              <w:ind w:left="0"/>
              <w:rPr>
                <w:sz w:val="24"/>
                <w:szCs w:val="24"/>
              </w:rPr>
            </w:pPr>
          </w:p>
          <w:p w:rsidR="0098317E" w:rsidRPr="000D3350" w:rsidRDefault="0098317E" w:rsidP="000D3350">
            <w:pPr>
              <w:pStyle w:val="TableParagraph"/>
              <w:tabs>
                <w:tab w:val="left" w:pos="1035"/>
                <w:tab w:val="left" w:pos="1036"/>
              </w:tabs>
              <w:spacing w:line="244" w:lineRule="exact"/>
              <w:ind w:left="0"/>
              <w:rPr>
                <w:sz w:val="24"/>
                <w:szCs w:val="24"/>
              </w:rPr>
            </w:pPr>
          </w:p>
          <w:p w:rsidR="0098317E" w:rsidRPr="000D3350" w:rsidRDefault="0098317E" w:rsidP="000D3350">
            <w:pPr>
              <w:pStyle w:val="TableParagraph"/>
              <w:numPr>
                <w:ilvl w:val="0"/>
                <w:numId w:val="13"/>
              </w:numPr>
              <w:tabs>
                <w:tab w:val="left" w:pos="1035"/>
                <w:tab w:val="left" w:pos="1036"/>
              </w:tabs>
              <w:spacing w:line="244" w:lineRule="exact"/>
              <w:ind w:left="0"/>
              <w:rPr>
                <w:sz w:val="24"/>
                <w:szCs w:val="24"/>
              </w:rPr>
            </w:pPr>
          </w:p>
          <w:p w:rsidR="0098317E" w:rsidRPr="000D3350" w:rsidRDefault="0098317E" w:rsidP="000D3350">
            <w:pPr>
              <w:pStyle w:val="TableParagraph"/>
              <w:tabs>
                <w:tab w:val="left" w:pos="1035"/>
                <w:tab w:val="left" w:pos="1036"/>
              </w:tabs>
              <w:ind w:left="0"/>
              <w:rPr>
                <w:sz w:val="24"/>
                <w:szCs w:val="24"/>
              </w:rPr>
            </w:pPr>
          </w:p>
        </w:tc>
      </w:tr>
      <w:tr w:rsidR="000D3350" w:rsidRPr="000D3350" w:rsidTr="000D3350">
        <w:trPr>
          <w:trHeight w:hRule="exact" w:val="567"/>
        </w:trPr>
        <w:tc>
          <w:tcPr>
            <w:tcW w:w="350" w:type="pct"/>
          </w:tcPr>
          <w:p w:rsidR="000D3350" w:rsidRPr="000D3350" w:rsidRDefault="000D3350" w:rsidP="000D3350">
            <w:pPr>
              <w:pStyle w:val="TableParagraph"/>
              <w:ind w:left="0"/>
              <w:rPr>
                <w:b/>
                <w:sz w:val="24"/>
                <w:szCs w:val="24"/>
              </w:rPr>
            </w:pPr>
          </w:p>
        </w:tc>
        <w:tc>
          <w:tcPr>
            <w:tcW w:w="4650" w:type="pct"/>
          </w:tcPr>
          <w:p w:rsidR="000D3350" w:rsidRPr="000D3350" w:rsidRDefault="000D3350" w:rsidP="000D3350">
            <w:pPr>
              <w:pStyle w:val="TableParagraph"/>
              <w:ind w:left="0"/>
              <w:rPr>
                <w:sz w:val="24"/>
                <w:szCs w:val="24"/>
              </w:rPr>
            </w:pPr>
          </w:p>
        </w:tc>
      </w:tr>
      <w:tr w:rsidR="0098317E" w:rsidRPr="000D3350" w:rsidTr="000D3350">
        <w:tc>
          <w:tcPr>
            <w:tcW w:w="350" w:type="pct"/>
          </w:tcPr>
          <w:p w:rsidR="0098317E" w:rsidRPr="000D3350" w:rsidRDefault="0098317E" w:rsidP="000D3350">
            <w:pPr>
              <w:pStyle w:val="TableParagraph"/>
              <w:ind w:left="0"/>
              <w:rPr>
                <w:b/>
                <w:sz w:val="24"/>
                <w:szCs w:val="24"/>
              </w:rPr>
            </w:pPr>
            <w:r w:rsidRPr="000D3350">
              <w:rPr>
                <w:b/>
                <w:sz w:val="24"/>
                <w:szCs w:val="24"/>
              </w:rPr>
              <w:t>LC</w:t>
            </w:r>
            <w:r w:rsidR="000D3350">
              <w:rPr>
                <w:b/>
                <w:sz w:val="24"/>
                <w:szCs w:val="24"/>
              </w:rPr>
              <w:t xml:space="preserve"> </w:t>
            </w:r>
            <w:r w:rsidRPr="000D3350">
              <w:rPr>
                <w:b/>
                <w:sz w:val="24"/>
                <w:szCs w:val="24"/>
              </w:rPr>
              <w:t>5</w:t>
            </w:r>
          </w:p>
        </w:tc>
        <w:tc>
          <w:tcPr>
            <w:tcW w:w="4650" w:type="pct"/>
          </w:tcPr>
          <w:p w:rsidR="0098317E" w:rsidRPr="000D3350" w:rsidRDefault="0098317E" w:rsidP="000D3350">
            <w:pPr>
              <w:pStyle w:val="TableParagraph"/>
              <w:ind w:left="0"/>
              <w:rPr>
                <w:sz w:val="24"/>
                <w:szCs w:val="24"/>
              </w:rPr>
            </w:pPr>
            <w:r w:rsidRPr="000D3350">
              <w:rPr>
                <w:sz w:val="24"/>
                <w:szCs w:val="24"/>
              </w:rPr>
              <w:t>Fully Qualified AAT or equivalent (e.g. CIMA foundation) and to demonstrate 12 months experience of</w:t>
            </w:r>
          </w:p>
          <w:p w:rsidR="0098317E" w:rsidRPr="000D3350" w:rsidRDefault="0098317E" w:rsidP="000D3350">
            <w:pPr>
              <w:pStyle w:val="TableParagraph"/>
              <w:ind w:left="0"/>
              <w:rPr>
                <w:sz w:val="24"/>
                <w:szCs w:val="24"/>
              </w:rPr>
            </w:pPr>
            <w:r w:rsidRPr="000D3350">
              <w:rPr>
                <w:sz w:val="24"/>
                <w:szCs w:val="24"/>
              </w:rPr>
              <w:t xml:space="preserve">financial and management </w:t>
            </w:r>
          </w:p>
          <w:p w:rsidR="0098317E" w:rsidRPr="000D3350" w:rsidRDefault="0098317E" w:rsidP="000D3350">
            <w:pPr>
              <w:pStyle w:val="TableParagraph"/>
              <w:ind w:left="0"/>
              <w:rPr>
                <w:sz w:val="24"/>
                <w:szCs w:val="24"/>
              </w:rPr>
            </w:pPr>
            <w:r w:rsidRPr="000D3350">
              <w:rPr>
                <w:sz w:val="24"/>
                <w:szCs w:val="24"/>
              </w:rPr>
              <w:t>accounting systems and procedures at this level including:</w:t>
            </w:r>
          </w:p>
          <w:p w:rsidR="0098317E" w:rsidRPr="000D3350" w:rsidRDefault="0098317E" w:rsidP="000D3350">
            <w:pPr>
              <w:pStyle w:val="TableParagraph"/>
              <w:ind w:left="0"/>
              <w:rPr>
                <w:b/>
                <w:sz w:val="24"/>
                <w:szCs w:val="24"/>
              </w:rPr>
            </w:pPr>
          </w:p>
          <w:p w:rsidR="0098317E" w:rsidRPr="000D3350" w:rsidRDefault="0098317E" w:rsidP="000D3350">
            <w:pPr>
              <w:pStyle w:val="TableParagraph"/>
              <w:numPr>
                <w:ilvl w:val="0"/>
                <w:numId w:val="17"/>
              </w:numPr>
              <w:tabs>
                <w:tab w:val="left" w:pos="1035"/>
                <w:tab w:val="left" w:pos="1036"/>
              </w:tabs>
              <w:rPr>
                <w:sz w:val="24"/>
                <w:szCs w:val="24"/>
              </w:rPr>
            </w:pPr>
            <w:r w:rsidRPr="000D3350">
              <w:rPr>
                <w:sz w:val="24"/>
                <w:szCs w:val="24"/>
              </w:rPr>
              <w:t>experience of using all functionality within financial accounting</w:t>
            </w:r>
            <w:r w:rsidRPr="000D3350">
              <w:rPr>
                <w:spacing w:val="-25"/>
                <w:sz w:val="24"/>
                <w:szCs w:val="24"/>
              </w:rPr>
              <w:t xml:space="preserve"> </w:t>
            </w:r>
            <w:r w:rsidRPr="000D3350">
              <w:rPr>
                <w:sz w:val="24"/>
                <w:szCs w:val="24"/>
              </w:rPr>
              <w:t>systems</w:t>
            </w:r>
          </w:p>
          <w:p w:rsidR="0098317E" w:rsidRPr="000D3350" w:rsidRDefault="0098317E" w:rsidP="000D3350">
            <w:pPr>
              <w:pStyle w:val="TableParagraph"/>
              <w:numPr>
                <w:ilvl w:val="0"/>
                <w:numId w:val="17"/>
              </w:numPr>
              <w:tabs>
                <w:tab w:val="left" w:pos="1035"/>
                <w:tab w:val="left" w:pos="1036"/>
              </w:tabs>
              <w:spacing w:line="228" w:lineRule="exact"/>
              <w:rPr>
                <w:sz w:val="24"/>
                <w:szCs w:val="24"/>
              </w:rPr>
            </w:pPr>
            <w:r w:rsidRPr="000D3350">
              <w:rPr>
                <w:sz w:val="24"/>
                <w:szCs w:val="24"/>
              </w:rPr>
              <w:t>competence to produce financial accounting standard/non-standard documentation and management accounting</w:t>
            </w:r>
            <w:r w:rsidRPr="000D3350">
              <w:rPr>
                <w:spacing w:val="-9"/>
                <w:sz w:val="24"/>
                <w:szCs w:val="24"/>
              </w:rPr>
              <w:t xml:space="preserve"> </w:t>
            </w:r>
            <w:r w:rsidRPr="000D3350">
              <w:rPr>
                <w:sz w:val="24"/>
                <w:szCs w:val="24"/>
              </w:rPr>
              <w:t>reports.</w:t>
            </w:r>
          </w:p>
          <w:p w:rsidR="0098317E" w:rsidRPr="000D3350" w:rsidRDefault="0098317E" w:rsidP="000D3350">
            <w:pPr>
              <w:pStyle w:val="TableParagraph"/>
              <w:numPr>
                <w:ilvl w:val="0"/>
                <w:numId w:val="17"/>
              </w:numPr>
              <w:tabs>
                <w:tab w:val="left" w:pos="1035"/>
                <w:tab w:val="left" w:pos="1036"/>
              </w:tabs>
              <w:spacing w:line="243" w:lineRule="exact"/>
              <w:rPr>
                <w:sz w:val="24"/>
                <w:szCs w:val="24"/>
              </w:rPr>
            </w:pPr>
            <w:r w:rsidRPr="000D3350">
              <w:rPr>
                <w:sz w:val="24"/>
                <w:szCs w:val="24"/>
              </w:rPr>
              <w:t>competence in forecasting, profiling and accurate production of</w:t>
            </w:r>
            <w:r w:rsidRPr="000D3350">
              <w:rPr>
                <w:spacing w:val="-18"/>
                <w:sz w:val="24"/>
                <w:szCs w:val="24"/>
              </w:rPr>
              <w:t xml:space="preserve"> </w:t>
            </w:r>
            <w:r w:rsidRPr="000D3350">
              <w:rPr>
                <w:sz w:val="24"/>
                <w:szCs w:val="24"/>
              </w:rPr>
              <w:t>budgets.</w:t>
            </w:r>
          </w:p>
          <w:p w:rsidR="0098317E" w:rsidRPr="000D3350" w:rsidRDefault="0098317E" w:rsidP="000D3350">
            <w:pPr>
              <w:pStyle w:val="TableParagraph"/>
              <w:numPr>
                <w:ilvl w:val="0"/>
                <w:numId w:val="17"/>
              </w:numPr>
              <w:tabs>
                <w:tab w:val="left" w:pos="1035"/>
                <w:tab w:val="left" w:pos="1036"/>
              </w:tabs>
              <w:spacing w:line="244" w:lineRule="exact"/>
              <w:rPr>
                <w:sz w:val="24"/>
                <w:szCs w:val="24"/>
              </w:rPr>
            </w:pPr>
            <w:r w:rsidRPr="000D3350">
              <w:rPr>
                <w:sz w:val="24"/>
                <w:szCs w:val="24"/>
              </w:rPr>
              <w:t>guidance and support to budget holders on all financial</w:t>
            </w:r>
            <w:r w:rsidRPr="000D3350">
              <w:rPr>
                <w:spacing w:val="-22"/>
                <w:sz w:val="24"/>
                <w:szCs w:val="24"/>
              </w:rPr>
              <w:t xml:space="preserve">  </w:t>
            </w:r>
            <w:r w:rsidRPr="000D3350">
              <w:rPr>
                <w:sz w:val="24"/>
                <w:szCs w:val="24"/>
              </w:rPr>
              <w:t>issues</w:t>
            </w:r>
          </w:p>
          <w:p w:rsidR="0098317E" w:rsidRPr="000D3350" w:rsidRDefault="0098317E" w:rsidP="000D3350">
            <w:pPr>
              <w:pStyle w:val="TableParagraph"/>
              <w:numPr>
                <w:ilvl w:val="0"/>
                <w:numId w:val="17"/>
              </w:numPr>
              <w:tabs>
                <w:tab w:val="left" w:pos="1035"/>
                <w:tab w:val="left" w:pos="1036"/>
              </w:tabs>
              <w:spacing w:line="242" w:lineRule="exact"/>
              <w:rPr>
                <w:sz w:val="24"/>
                <w:szCs w:val="24"/>
              </w:rPr>
            </w:pPr>
            <w:r w:rsidRPr="000D3350">
              <w:rPr>
                <w:sz w:val="24"/>
                <w:szCs w:val="24"/>
              </w:rPr>
              <w:t>experience of interpreting numerical information, policy and</w:t>
            </w:r>
            <w:r w:rsidRPr="000D3350">
              <w:rPr>
                <w:spacing w:val="-25"/>
                <w:sz w:val="24"/>
                <w:szCs w:val="24"/>
              </w:rPr>
              <w:t xml:space="preserve"> </w:t>
            </w:r>
            <w:r w:rsidRPr="000D3350">
              <w:rPr>
                <w:sz w:val="24"/>
                <w:szCs w:val="24"/>
              </w:rPr>
              <w:t>procedures</w:t>
            </w:r>
          </w:p>
          <w:p w:rsidR="0098317E" w:rsidRPr="000D3350" w:rsidRDefault="0098317E" w:rsidP="000D3350">
            <w:pPr>
              <w:pStyle w:val="TableParagraph"/>
              <w:numPr>
                <w:ilvl w:val="0"/>
                <w:numId w:val="17"/>
              </w:numPr>
              <w:tabs>
                <w:tab w:val="left" w:pos="1035"/>
                <w:tab w:val="left" w:pos="1036"/>
              </w:tabs>
              <w:spacing w:line="244" w:lineRule="exact"/>
              <w:rPr>
                <w:sz w:val="24"/>
                <w:szCs w:val="24"/>
              </w:rPr>
            </w:pPr>
            <w:r w:rsidRPr="000D3350">
              <w:rPr>
                <w:sz w:val="24"/>
                <w:szCs w:val="24"/>
              </w:rPr>
              <w:t>experience of analysing and interpreting numerical and verbal</w:t>
            </w:r>
            <w:r w:rsidRPr="000D3350">
              <w:rPr>
                <w:spacing w:val="-19"/>
                <w:sz w:val="24"/>
                <w:szCs w:val="24"/>
              </w:rPr>
              <w:t xml:space="preserve"> </w:t>
            </w:r>
            <w:r w:rsidRPr="000D3350">
              <w:rPr>
                <w:sz w:val="24"/>
                <w:szCs w:val="24"/>
              </w:rPr>
              <w:t>information</w:t>
            </w:r>
          </w:p>
          <w:p w:rsidR="0098317E" w:rsidRPr="000D3350" w:rsidRDefault="0098317E" w:rsidP="000D3350">
            <w:pPr>
              <w:pStyle w:val="TableParagraph"/>
              <w:numPr>
                <w:ilvl w:val="0"/>
                <w:numId w:val="17"/>
              </w:numPr>
              <w:tabs>
                <w:tab w:val="left" w:pos="1035"/>
                <w:tab w:val="left" w:pos="1036"/>
              </w:tabs>
              <w:spacing w:line="244" w:lineRule="exact"/>
              <w:rPr>
                <w:sz w:val="24"/>
                <w:szCs w:val="24"/>
              </w:rPr>
            </w:pPr>
            <w:r w:rsidRPr="000D3350">
              <w:rPr>
                <w:sz w:val="24"/>
                <w:szCs w:val="24"/>
              </w:rPr>
              <w:t>effective team</w:t>
            </w:r>
            <w:r w:rsidRPr="000D3350">
              <w:rPr>
                <w:spacing w:val="-8"/>
                <w:sz w:val="24"/>
                <w:szCs w:val="24"/>
              </w:rPr>
              <w:t xml:space="preserve"> </w:t>
            </w:r>
            <w:r w:rsidRPr="000D3350">
              <w:rPr>
                <w:sz w:val="24"/>
                <w:szCs w:val="24"/>
              </w:rPr>
              <w:t>working</w:t>
            </w:r>
          </w:p>
          <w:p w:rsidR="0098317E" w:rsidRPr="000D3350" w:rsidRDefault="0098317E" w:rsidP="000D3350">
            <w:pPr>
              <w:pStyle w:val="TableParagraph"/>
              <w:numPr>
                <w:ilvl w:val="0"/>
                <w:numId w:val="17"/>
              </w:numPr>
              <w:tabs>
                <w:tab w:val="left" w:pos="1035"/>
                <w:tab w:val="left" w:pos="1036"/>
              </w:tabs>
              <w:spacing w:line="244" w:lineRule="exact"/>
              <w:rPr>
                <w:sz w:val="24"/>
                <w:szCs w:val="24"/>
              </w:rPr>
            </w:pPr>
            <w:r w:rsidRPr="000D3350">
              <w:rPr>
                <w:sz w:val="24"/>
                <w:szCs w:val="24"/>
              </w:rPr>
              <w:t>meeting deadlines and prioritising</w:t>
            </w:r>
            <w:r w:rsidRPr="000D3350">
              <w:rPr>
                <w:spacing w:val="-14"/>
                <w:sz w:val="24"/>
                <w:szCs w:val="24"/>
              </w:rPr>
              <w:t xml:space="preserve"> </w:t>
            </w:r>
            <w:r w:rsidRPr="000D3350">
              <w:rPr>
                <w:sz w:val="24"/>
                <w:szCs w:val="24"/>
              </w:rPr>
              <w:t>workload</w:t>
            </w:r>
          </w:p>
          <w:p w:rsidR="0098317E" w:rsidRPr="000D3350" w:rsidRDefault="0098317E" w:rsidP="000D3350">
            <w:pPr>
              <w:pStyle w:val="TableParagraph"/>
              <w:numPr>
                <w:ilvl w:val="0"/>
                <w:numId w:val="17"/>
              </w:numPr>
              <w:tabs>
                <w:tab w:val="left" w:pos="1035"/>
                <w:tab w:val="left" w:pos="1036"/>
              </w:tabs>
              <w:rPr>
                <w:sz w:val="24"/>
                <w:szCs w:val="24"/>
              </w:rPr>
            </w:pPr>
            <w:r w:rsidRPr="000D3350">
              <w:rPr>
                <w:sz w:val="24"/>
                <w:szCs w:val="24"/>
              </w:rPr>
              <w:t>ability to improve efficiency within the</w:t>
            </w:r>
            <w:r w:rsidRPr="000D3350">
              <w:rPr>
                <w:spacing w:val="-15"/>
                <w:sz w:val="24"/>
                <w:szCs w:val="24"/>
              </w:rPr>
              <w:t xml:space="preserve"> </w:t>
            </w:r>
            <w:r w:rsidRPr="000D3350">
              <w:rPr>
                <w:sz w:val="24"/>
                <w:szCs w:val="24"/>
              </w:rPr>
              <w:t>section</w:t>
            </w:r>
          </w:p>
        </w:tc>
      </w:tr>
    </w:tbl>
    <w:p w:rsidR="0098317E" w:rsidRPr="000D3350" w:rsidRDefault="0098317E" w:rsidP="000D3350">
      <w:pPr>
        <w:rPr>
          <w:rFonts w:ascii="Arial" w:hAnsi="Arial" w:cs="Arial"/>
          <w:b/>
          <w:sz w:val="24"/>
          <w:szCs w:val="24"/>
        </w:rPr>
      </w:pPr>
    </w:p>
    <w:p w:rsidR="0098317E" w:rsidRPr="000D3350" w:rsidRDefault="0098317E" w:rsidP="000D3350">
      <w:pPr>
        <w:pStyle w:val="BodyText"/>
        <w:rPr>
          <w:b/>
        </w:rPr>
      </w:pPr>
    </w:p>
    <w:p w:rsidR="0098317E" w:rsidRPr="000D3350" w:rsidRDefault="0098317E" w:rsidP="000D3350">
      <w:pPr>
        <w:pStyle w:val="BodyText"/>
        <w:rPr>
          <w:b/>
        </w:rPr>
      </w:pPr>
    </w:p>
    <w:p w:rsidR="0098317E" w:rsidRPr="000D3350" w:rsidRDefault="0098317E" w:rsidP="000D3350">
      <w:pPr>
        <w:jc w:val="both"/>
        <w:rPr>
          <w:rFonts w:ascii="Arial" w:hAnsi="Arial" w:cs="Arial"/>
          <w:sz w:val="24"/>
          <w:szCs w:val="24"/>
        </w:rPr>
      </w:pPr>
      <w:r w:rsidRPr="000D3350">
        <w:rPr>
          <w:rFonts w:ascii="Arial" w:hAnsi="Arial" w:cs="Arial"/>
          <w:sz w:val="24"/>
          <w:szCs w:val="24"/>
        </w:rPr>
        <w:t xml:space="preserve">Appointments can be made into the role at all levels providing that the progression </w:t>
      </w:r>
      <w:proofErr w:type="gramStart"/>
      <w:r w:rsidRPr="000D3350">
        <w:rPr>
          <w:rFonts w:ascii="Arial" w:hAnsi="Arial" w:cs="Arial"/>
          <w:sz w:val="24"/>
          <w:szCs w:val="24"/>
        </w:rPr>
        <w:t>criteria is</w:t>
      </w:r>
      <w:proofErr w:type="gramEnd"/>
      <w:r w:rsidRPr="000D3350">
        <w:rPr>
          <w:rFonts w:ascii="Arial" w:hAnsi="Arial" w:cs="Arial"/>
          <w:sz w:val="24"/>
          <w:szCs w:val="24"/>
        </w:rPr>
        <w:t xml:space="preserve"> met.</w:t>
      </w:r>
    </w:p>
    <w:p w:rsidR="0098317E" w:rsidRPr="000D3350" w:rsidRDefault="0098317E" w:rsidP="000D3350">
      <w:pPr>
        <w:pStyle w:val="BodyText"/>
        <w:jc w:val="both"/>
      </w:pPr>
    </w:p>
    <w:p w:rsidR="0098317E" w:rsidRPr="000D3350" w:rsidRDefault="0098317E" w:rsidP="000D3350">
      <w:pPr>
        <w:jc w:val="both"/>
        <w:rPr>
          <w:rFonts w:ascii="Arial" w:hAnsi="Arial" w:cs="Arial"/>
          <w:b/>
          <w:sz w:val="24"/>
          <w:szCs w:val="24"/>
        </w:rPr>
      </w:pPr>
      <w:r w:rsidRPr="000D3350">
        <w:rPr>
          <w:rFonts w:ascii="Arial" w:hAnsi="Arial" w:cs="Arial"/>
          <w:b/>
          <w:sz w:val="24"/>
          <w:szCs w:val="24"/>
          <w:u w:val="thick"/>
        </w:rPr>
        <w:t>Note</w:t>
      </w:r>
    </w:p>
    <w:p w:rsidR="0098317E" w:rsidRPr="000D3350" w:rsidRDefault="0098317E" w:rsidP="000D3350">
      <w:pPr>
        <w:pStyle w:val="BodyText"/>
        <w:jc w:val="both"/>
        <w:rPr>
          <w:b/>
        </w:rPr>
      </w:pPr>
    </w:p>
    <w:p w:rsidR="0098317E" w:rsidRPr="000D3350" w:rsidRDefault="0098317E" w:rsidP="000D3350">
      <w:pPr>
        <w:jc w:val="both"/>
        <w:rPr>
          <w:rFonts w:ascii="Arial" w:hAnsi="Arial" w:cs="Arial"/>
          <w:sz w:val="24"/>
          <w:szCs w:val="24"/>
        </w:rPr>
      </w:pPr>
      <w:r w:rsidRPr="000D3350">
        <w:rPr>
          <w:rFonts w:ascii="Arial" w:hAnsi="Arial" w:cs="Arial"/>
          <w:sz w:val="24"/>
          <w:szCs w:val="24"/>
        </w:rPr>
        <w:t>Assessable performance will be determined by the first line manager and evidence through CPD.</w:t>
      </w:r>
    </w:p>
    <w:p w:rsidR="0098317E" w:rsidRPr="000D3350" w:rsidRDefault="0098317E" w:rsidP="000D3350">
      <w:pPr>
        <w:pStyle w:val="BodyText"/>
        <w:jc w:val="both"/>
      </w:pPr>
    </w:p>
    <w:p w:rsidR="0098317E" w:rsidRPr="000D3350" w:rsidRDefault="0098317E" w:rsidP="000D3350">
      <w:pPr>
        <w:jc w:val="both"/>
        <w:rPr>
          <w:rFonts w:ascii="Arial" w:hAnsi="Arial" w:cs="Arial"/>
          <w:sz w:val="24"/>
          <w:szCs w:val="24"/>
        </w:rPr>
      </w:pPr>
      <w:r w:rsidRPr="000D3350">
        <w:rPr>
          <w:rFonts w:ascii="Arial" w:hAnsi="Arial" w:cs="Arial"/>
          <w:sz w:val="24"/>
          <w:szCs w:val="24"/>
        </w:rPr>
        <w:t>It is the post-holders responsibility to apply for progression arrangements by demonstrating that they have achieved the necessary competence under each of the criteria outlined in the progression arrangements.</w:t>
      </w:r>
    </w:p>
    <w:p w:rsidR="001462D7" w:rsidRPr="007D7831" w:rsidRDefault="001462D7" w:rsidP="00827A78">
      <w:pPr>
        <w:rPr>
          <w:rFonts w:ascii="Arial" w:eastAsiaTheme="minorHAnsi" w:hAnsi="Arial" w:cs="Arial"/>
          <w:b/>
          <w:sz w:val="24"/>
          <w:szCs w:val="24"/>
          <w:lang w:eastAsia="en-US"/>
        </w:rPr>
      </w:pPr>
      <w:bookmarkStart w:id="0" w:name="_GoBack"/>
      <w:bookmarkEnd w:id="0"/>
    </w:p>
    <w:sectPr w:rsidR="001462D7" w:rsidRPr="007D7831" w:rsidSect="000D3350">
      <w:headerReference w:type="default" r:id="rId11"/>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C3" w:rsidRDefault="00BC51C3" w:rsidP="008345DE">
      <w:r>
        <w:separator/>
      </w:r>
    </w:p>
  </w:endnote>
  <w:endnote w:type="continuationSeparator" w:id="0">
    <w:p w:rsidR="00BC51C3" w:rsidRDefault="00BC51C3"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C3" w:rsidRDefault="00BC51C3" w:rsidP="008345DE">
      <w:r>
        <w:separator/>
      </w:r>
    </w:p>
  </w:footnote>
  <w:footnote w:type="continuationSeparator" w:id="0">
    <w:p w:rsidR="00BC51C3" w:rsidRDefault="00BC51C3"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3" w:rsidRDefault="00BC5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A0F"/>
    <w:multiLevelType w:val="hybridMultilevel"/>
    <w:tmpl w:val="5762BE8A"/>
    <w:lvl w:ilvl="0" w:tplc="38CE9A62">
      <w:numFmt w:val="bullet"/>
      <w:lvlText w:val=""/>
      <w:lvlJc w:val="left"/>
      <w:pPr>
        <w:ind w:left="460" w:hanging="360"/>
      </w:pPr>
      <w:rPr>
        <w:rFonts w:ascii="Symbol" w:eastAsia="Symbol" w:hAnsi="Symbol" w:cs="Symbol" w:hint="default"/>
        <w:w w:val="100"/>
        <w:sz w:val="24"/>
        <w:szCs w:val="24"/>
      </w:rPr>
    </w:lvl>
    <w:lvl w:ilvl="1" w:tplc="1B4220F4">
      <w:numFmt w:val="bullet"/>
      <w:lvlText w:val="•"/>
      <w:lvlJc w:val="left"/>
      <w:pPr>
        <w:ind w:left="1516" w:hanging="360"/>
      </w:pPr>
      <w:rPr>
        <w:rFonts w:hint="default"/>
      </w:rPr>
    </w:lvl>
    <w:lvl w:ilvl="2" w:tplc="B73E4712">
      <w:numFmt w:val="bullet"/>
      <w:lvlText w:val="•"/>
      <w:lvlJc w:val="left"/>
      <w:pPr>
        <w:ind w:left="2572" w:hanging="360"/>
      </w:pPr>
      <w:rPr>
        <w:rFonts w:hint="default"/>
      </w:rPr>
    </w:lvl>
    <w:lvl w:ilvl="3" w:tplc="D12ACF28">
      <w:numFmt w:val="bullet"/>
      <w:lvlText w:val="•"/>
      <w:lvlJc w:val="left"/>
      <w:pPr>
        <w:ind w:left="3628" w:hanging="360"/>
      </w:pPr>
      <w:rPr>
        <w:rFonts w:hint="default"/>
      </w:rPr>
    </w:lvl>
    <w:lvl w:ilvl="4" w:tplc="EFB80CAE">
      <w:numFmt w:val="bullet"/>
      <w:lvlText w:val="•"/>
      <w:lvlJc w:val="left"/>
      <w:pPr>
        <w:ind w:left="4684" w:hanging="360"/>
      </w:pPr>
      <w:rPr>
        <w:rFonts w:hint="default"/>
      </w:rPr>
    </w:lvl>
    <w:lvl w:ilvl="5" w:tplc="D286F36A">
      <w:numFmt w:val="bullet"/>
      <w:lvlText w:val="•"/>
      <w:lvlJc w:val="left"/>
      <w:pPr>
        <w:ind w:left="5740" w:hanging="360"/>
      </w:pPr>
      <w:rPr>
        <w:rFonts w:hint="default"/>
      </w:rPr>
    </w:lvl>
    <w:lvl w:ilvl="6" w:tplc="CAF0E312">
      <w:numFmt w:val="bullet"/>
      <w:lvlText w:val="•"/>
      <w:lvlJc w:val="left"/>
      <w:pPr>
        <w:ind w:left="6796" w:hanging="360"/>
      </w:pPr>
      <w:rPr>
        <w:rFonts w:hint="default"/>
      </w:rPr>
    </w:lvl>
    <w:lvl w:ilvl="7" w:tplc="ACB882B6">
      <w:numFmt w:val="bullet"/>
      <w:lvlText w:val="•"/>
      <w:lvlJc w:val="left"/>
      <w:pPr>
        <w:ind w:left="7852" w:hanging="360"/>
      </w:pPr>
      <w:rPr>
        <w:rFonts w:hint="default"/>
      </w:rPr>
    </w:lvl>
    <w:lvl w:ilvl="8" w:tplc="EA50B942">
      <w:numFmt w:val="bullet"/>
      <w:lvlText w:val="•"/>
      <w:lvlJc w:val="left"/>
      <w:pPr>
        <w:ind w:left="8908" w:hanging="360"/>
      </w:pPr>
      <w:rPr>
        <w:rFonts w:hint="default"/>
      </w:rPr>
    </w:lvl>
  </w:abstractNum>
  <w:abstractNum w:abstractNumId="1">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97A6E"/>
    <w:multiLevelType w:val="hybridMultilevel"/>
    <w:tmpl w:val="2D9E58A2"/>
    <w:lvl w:ilvl="0" w:tplc="D7986B88">
      <w:numFmt w:val="bullet"/>
      <w:lvlText w:val=""/>
      <w:lvlJc w:val="left"/>
      <w:pPr>
        <w:ind w:left="1035" w:hanging="360"/>
      </w:pPr>
      <w:rPr>
        <w:rFonts w:ascii="Symbol" w:eastAsia="Symbol" w:hAnsi="Symbol" w:cs="Symbol" w:hint="default"/>
        <w:w w:val="99"/>
        <w:sz w:val="20"/>
        <w:szCs w:val="20"/>
      </w:rPr>
    </w:lvl>
    <w:lvl w:ilvl="1" w:tplc="BF50EE52">
      <w:numFmt w:val="bullet"/>
      <w:lvlText w:val="•"/>
      <w:lvlJc w:val="left"/>
      <w:pPr>
        <w:ind w:left="1923" w:hanging="360"/>
      </w:pPr>
      <w:rPr>
        <w:rFonts w:hint="default"/>
      </w:rPr>
    </w:lvl>
    <w:lvl w:ilvl="2" w:tplc="5BDEDB44">
      <w:numFmt w:val="bullet"/>
      <w:lvlText w:val="•"/>
      <w:lvlJc w:val="left"/>
      <w:pPr>
        <w:ind w:left="2807" w:hanging="360"/>
      </w:pPr>
      <w:rPr>
        <w:rFonts w:hint="default"/>
      </w:rPr>
    </w:lvl>
    <w:lvl w:ilvl="3" w:tplc="5E542A58">
      <w:numFmt w:val="bullet"/>
      <w:lvlText w:val="•"/>
      <w:lvlJc w:val="left"/>
      <w:pPr>
        <w:ind w:left="3691" w:hanging="360"/>
      </w:pPr>
      <w:rPr>
        <w:rFonts w:hint="default"/>
      </w:rPr>
    </w:lvl>
    <w:lvl w:ilvl="4" w:tplc="C6402778">
      <w:numFmt w:val="bullet"/>
      <w:lvlText w:val="•"/>
      <w:lvlJc w:val="left"/>
      <w:pPr>
        <w:ind w:left="4575" w:hanging="360"/>
      </w:pPr>
      <w:rPr>
        <w:rFonts w:hint="default"/>
      </w:rPr>
    </w:lvl>
    <w:lvl w:ilvl="5" w:tplc="729E8C70">
      <w:numFmt w:val="bullet"/>
      <w:lvlText w:val="•"/>
      <w:lvlJc w:val="left"/>
      <w:pPr>
        <w:ind w:left="5459" w:hanging="360"/>
      </w:pPr>
      <w:rPr>
        <w:rFonts w:hint="default"/>
      </w:rPr>
    </w:lvl>
    <w:lvl w:ilvl="6" w:tplc="486CDC38">
      <w:numFmt w:val="bullet"/>
      <w:lvlText w:val="•"/>
      <w:lvlJc w:val="left"/>
      <w:pPr>
        <w:ind w:left="6343" w:hanging="360"/>
      </w:pPr>
      <w:rPr>
        <w:rFonts w:hint="default"/>
      </w:rPr>
    </w:lvl>
    <w:lvl w:ilvl="7" w:tplc="D89A3FDA">
      <w:numFmt w:val="bullet"/>
      <w:lvlText w:val="•"/>
      <w:lvlJc w:val="left"/>
      <w:pPr>
        <w:ind w:left="7226" w:hanging="360"/>
      </w:pPr>
      <w:rPr>
        <w:rFonts w:hint="default"/>
      </w:rPr>
    </w:lvl>
    <w:lvl w:ilvl="8" w:tplc="17FEF036">
      <w:numFmt w:val="bullet"/>
      <w:lvlText w:val="•"/>
      <w:lvlJc w:val="left"/>
      <w:pPr>
        <w:ind w:left="8110" w:hanging="360"/>
      </w:pPr>
      <w:rPr>
        <w:rFonts w:hint="default"/>
      </w:rPr>
    </w:lvl>
  </w:abstractNum>
  <w:abstractNum w:abstractNumId="3">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265DE7"/>
    <w:multiLevelType w:val="hybridMultilevel"/>
    <w:tmpl w:val="80D869E8"/>
    <w:lvl w:ilvl="0" w:tplc="6A90991C">
      <w:numFmt w:val="bullet"/>
      <w:lvlText w:val=""/>
      <w:lvlJc w:val="left"/>
      <w:pPr>
        <w:ind w:left="1035" w:hanging="360"/>
      </w:pPr>
      <w:rPr>
        <w:rFonts w:ascii="Symbol" w:eastAsia="Symbol" w:hAnsi="Symbol" w:cs="Symbol" w:hint="default"/>
        <w:w w:val="99"/>
        <w:sz w:val="20"/>
        <w:szCs w:val="20"/>
      </w:rPr>
    </w:lvl>
    <w:lvl w:ilvl="1" w:tplc="41222DD4">
      <w:numFmt w:val="bullet"/>
      <w:lvlText w:val="•"/>
      <w:lvlJc w:val="left"/>
      <w:pPr>
        <w:ind w:left="1923" w:hanging="360"/>
      </w:pPr>
      <w:rPr>
        <w:rFonts w:hint="default"/>
      </w:rPr>
    </w:lvl>
    <w:lvl w:ilvl="2" w:tplc="AA5E6D7A">
      <w:numFmt w:val="bullet"/>
      <w:lvlText w:val="•"/>
      <w:lvlJc w:val="left"/>
      <w:pPr>
        <w:ind w:left="2807" w:hanging="360"/>
      </w:pPr>
      <w:rPr>
        <w:rFonts w:hint="default"/>
      </w:rPr>
    </w:lvl>
    <w:lvl w:ilvl="3" w:tplc="75F6CA7C">
      <w:numFmt w:val="bullet"/>
      <w:lvlText w:val="•"/>
      <w:lvlJc w:val="left"/>
      <w:pPr>
        <w:ind w:left="3691" w:hanging="360"/>
      </w:pPr>
      <w:rPr>
        <w:rFonts w:hint="default"/>
      </w:rPr>
    </w:lvl>
    <w:lvl w:ilvl="4" w:tplc="AA10C904">
      <w:numFmt w:val="bullet"/>
      <w:lvlText w:val="•"/>
      <w:lvlJc w:val="left"/>
      <w:pPr>
        <w:ind w:left="4575" w:hanging="360"/>
      </w:pPr>
      <w:rPr>
        <w:rFonts w:hint="default"/>
      </w:rPr>
    </w:lvl>
    <w:lvl w:ilvl="5" w:tplc="48BA9A16">
      <w:numFmt w:val="bullet"/>
      <w:lvlText w:val="•"/>
      <w:lvlJc w:val="left"/>
      <w:pPr>
        <w:ind w:left="5459" w:hanging="360"/>
      </w:pPr>
      <w:rPr>
        <w:rFonts w:hint="default"/>
      </w:rPr>
    </w:lvl>
    <w:lvl w:ilvl="6" w:tplc="BF8ACCDE">
      <w:numFmt w:val="bullet"/>
      <w:lvlText w:val="•"/>
      <w:lvlJc w:val="left"/>
      <w:pPr>
        <w:ind w:left="6343" w:hanging="360"/>
      </w:pPr>
      <w:rPr>
        <w:rFonts w:hint="default"/>
      </w:rPr>
    </w:lvl>
    <w:lvl w:ilvl="7" w:tplc="03AE7E0A">
      <w:numFmt w:val="bullet"/>
      <w:lvlText w:val="•"/>
      <w:lvlJc w:val="left"/>
      <w:pPr>
        <w:ind w:left="7226" w:hanging="360"/>
      </w:pPr>
      <w:rPr>
        <w:rFonts w:hint="default"/>
      </w:rPr>
    </w:lvl>
    <w:lvl w:ilvl="8" w:tplc="C01EB166">
      <w:numFmt w:val="bullet"/>
      <w:lvlText w:val="•"/>
      <w:lvlJc w:val="left"/>
      <w:pPr>
        <w:ind w:left="8110" w:hanging="360"/>
      </w:pPr>
      <w:rPr>
        <w:rFonts w:hint="default"/>
      </w:rPr>
    </w:lvl>
  </w:abstractNum>
  <w:abstractNum w:abstractNumId="6">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BC69FF"/>
    <w:multiLevelType w:val="hybridMultilevel"/>
    <w:tmpl w:val="52AAC74E"/>
    <w:lvl w:ilvl="0" w:tplc="AB8465F0">
      <w:numFmt w:val="bullet"/>
      <w:lvlText w:val=""/>
      <w:lvlJc w:val="left"/>
      <w:pPr>
        <w:ind w:left="1035" w:hanging="360"/>
      </w:pPr>
      <w:rPr>
        <w:rFonts w:ascii="Symbol" w:eastAsia="Symbol" w:hAnsi="Symbol" w:cs="Symbol" w:hint="default"/>
        <w:w w:val="99"/>
        <w:sz w:val="20"/>
        <w:szCs w:val="20"/>
      </w:rPr>
    </w:lvl>
    <w:lvl w:ilvl="1" w:tplc="0A0E132C">
      <w:numFmt w:val="bullet"/>
      <w:lvlText w:val="•"/>
      <w:lvlJc w:val="left"/>
      <w:pPr>
        <w:ind w:left="1923" w:hanging="360"/>
      </w:pPr>
      <w:rPr>
        <w:rFonts w:hint="default"/>
      </w:rPr>
    </w:lvl>
    <w:lvl w:ilvl="2" w:tplc="E102866A">
      <w:numFmt w:val="bullet"/>
      <w:lvlText w:val="•"/>
      <w:lvlJc w:val="left"/>
      <w:pPr>
        <w:ind w:left="2807" w:hanging="360"/>
      </w:pPr>
      <w:rPr>
        <w:rFonts w:hint="default"/>
      </w:rPr>
    </w:lvl>
    <w:lvl w:ilvl="3" w:tplc="11BCC39E">
      <w:numFmt w:val="bullet"/>
      <w:lvlText w:val="•"/>
      <w:lvlJc w:val="left"/>
      <w:pPr>
        <w:ind w:left="3691" w:hanging="360"/>
      </w:pPr>
      <w:rPr>
        <w:rFonts w:hint="default"/>
      </w:rPr>
    </w:lvl>
    <w:lvl w:ilvl="4" w:tplc="1BB67172">
      <w:numFmt w:val="bullet"/>
      <w:lvlText w:val="•"/>
      <w:lvlJc w:val="left"/>
      <w:pPr>
        <w:ind w:left="4575" w:hanging="360"/>
      </w:pPr>
      <w:rPr>
        <w:rFonts w:hint="default"/>
      </w:rPr>
    </w:lvl>
    <w:lvl w:ilvl="5" w:tplc="A0DEEC74">
      <w:numFmt w:val="bullet"/>
      <w:lvlText w:val="•"/>
      <w:lvlJc w:val="left"/>
      <w:pPr>
        <w:ind w:left="5459" w:hanging="360"/>
      </w:pPr>
      <w:rPr>
        <w:rFonts w:hint="default"/>
      </w:rPr>
    </w:lvl>
    <w:lvl w:ilvl="6" w:tplc="E0CC7DE6">
      <w:numFmt w:val="bullet"/>
      <w:lvlText w:val="•"/>
      <w:lvlJc w:val="left"/>
      <w:pPr>
        <w:ind w:left="6343" w:hanging="360"/>
      </w:pPr>
      <w:rPr>
        <w:rFonts w:hint="default"/>
      </w:rPr>
    </w:lvl>
    <w:lvl w:ilvl="7" w:tplc="41246D2C">
      <w:numFmt w:val="bullet"/>
      <w:lvlText w:val="•"/>
      <w:lvlJc w:val="left"/>
      <w:pPr>
        <w:ind w:left="7226" w:hanging="360"/>
      </w:pPr>
      <w:rPr>
        <w:rFonts w:hint="default"/>
      </w:rPr>
    </w:lvl>
    <w:lvl w:ilvl="8" w:tplc="9D6A6202">
      <w:numFmt w:val="bullet"/>
      <w:lvlText w:val="•"/>
      <w:lvlJc w:val="left"/>
      <w:pPr>
        <w:ind w:left="8110" w:hanging="360"/>
      </w:pPr>
      <w:rPr>
        <w:rFonts w:hint="default"/>
      </w:rPr>
    </w:lvl>
  </w:abstractNum>
  <w:abstractNum w:abstractNumId="8">
    <w:nsid w:val="43D930D0"/>
    <w:multiLevelType w:val="hybridMultilevel"/>
    <w:tmpl w:val="BBB21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746CDC"/>
    <w:multiLevelType w:val="hybridMultilevel"/>
    <w:tmpl w:val="FFC4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447204"/>
    <w:multiLevelType w:val="hybridMultilevel"/>
    <w:tmpl w:val="882A3E1E"/>
    <w:lvl w:ilvl="0" w:tplc="4EB4A010">
      <w:numFmt w:val="bullet"/>
      <w:lvlText w:val=""/>
      <w:lvlJc w:val="left"/>
      <w:pPr>
        <w:ind w:left="1035" w:hanging="360"/>
      </w:pPr>
      <w:rPr>
        <w:rFonts w:ascii="Symbol" w:eastAsia="Symbol" w:hAnsi="Symbol" w:cs="Symbol" w:hint="default"/>
        <w:w w:val="99"/>
        <w:sz w:val="20"/>
        <w:szCs w:val="20"/>
      </w:rPr>
    </w:lvl>
    <w:lvl w:ilvl="1" w:tplc="166EE706">
      <w:numFmt w:val="bullet"/>
      <w:lvlText w:val="•"/>
      <w:lvlJc w:val="left"/>
      <w:pPr>
        <w:ind w:left="1923" w:hanging="360"/>
      </w:pPr>
      <w:rPr>
        <w:rFonts w:hint="default"/>
      </w:rPr>
    </w:lvl>
    <w:lvl w:ilvl="2" w:tplc="96B647A4">
      <w:numFmt w:val="bullet"/>
      <w:lvlText w:val="•"/>
      <w:lvlJc w:val="left"/>
      <w:pPr>
        <w:ind w:left="2807" w:hanging="360"/>
      </w:pPr>
      <w:rPr>
        <w:rFonts w:hint="default"/>
      </w:rPr>
    </w:lvl>
    <w:lvl w:ilvl="3" w:tplc="DD747018">
      <w:numFmt w:val="bullet"/>
      <w:lvlText w:val="•"/>
      <w:lvlJc w:val="left"/>
      <w:pPr>
        <w:ind w:left="3691" w:hanging="360"/>
      </w:pPr>
      <w:rPr>
        <w:rFonts w:hint="default"/>
      </w:rPr>
    </w:lvl>
    <w:lvl w:ilvl="4" w:tplc="C22A7042">
      <w:numFmt w:val="bullet"/>
      <w:lvlText w:val="•"/>
      <w:lvlJc w:val="left"/>
      <w:pPr>
        <w:ind w:left="4575" w:hanging="360"/>
      </w:pPr>
      <w:rPr>
        <w:rFonts w:hint="default"/>
      </w:rPr>
    </w:lvl>
    <w:lvl w:ilvl="5" w:tplc="FC34167C">
      <w:numFmt w:val="bullet"/>
      <w:lvlText w:val="•"/>
      <w:lvlJc w:val="left"/>
      <w:pPr>
        <w:ind w:left="5459" w:hanging="360"/>
      </w:pPr>
      <w:rPr>
        <w:rFonts w:hint="default"/>
      </w:rPr>
    </w:lvl>
    <w:lvl w:ilvl="6" w:tplc="1878F628">
      <w:numFmt w:val="bullet"/>
      <w:lvlText w:val="•"/>
      <w:lvlJc w:val="left"/>
      <w:pPr>
        <w:ind w:left="6343" w:hanging="360"/>
      </w:pPr>
      <w:rPr>
        <w:rFonts w:hint="default"/>
      </w:rPr>
    </w:lvl>
    <w:lvl w:ilvl="7" w:tplc="F684AAF2">
      <w:numFmt w:val="bullet"/>
      <w:lvlText w:val="•"/>
      <w:lvlJc w:val="left"/>
      <w:pPr>
        <w:ind w:left="7226" w:hanging="360"/>
      </w:pPr>
      <w:rPr>
        <w:rFonts w:hint="default"/>
      </w:rPr>
    </w:lvl>
    <w:lvl w:ilvl="8" w:tplc="74A8AC96">
      <w:numFmt w:val="bullet"/>
      <w:lvlText w:val="•"/>
      <w:lvlJc w:val="left"/>
      <w:pPr>
        <w:ind w:left="8110" w:hanging="360"/>
      </w:pPr>
      <w:rPr>
        <w:rFonts w:hint="default"/>
      </w:rPr>
    </w:lvl>
  </w:abstractNum>
  <w:abstractNum w:abstractNumId="15">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9"/>
  </w:num>
  <w:num w:numId="5">
    <w:abstractNumId w:val="9"/>
  </w:num>
  <w:num w:numId="6">
    <w:abstractNumId w:val="4"/>
  </w:num>
  <w:num w:numId="7">
    <w:abstractNumId w:val="10"/>
  </w:num>
  <w:num w:numId="8">
    <w:abstractNumId w:val="3"/>
  </w:num>
  <w:num w:numId="9">
    <w:abstractNumId w:val="15"/>
  </w:num>
  <w:num w:numId="10">
    <w:abstractNumId w:val="13"/>
  </w:num>
  <w:num w:numId="11">
    <w:abstractNumId w:val="0"/>
  </w:num>
  <w:num w:numId="12">
    <w:abstractNumId w:val="14"/>
  </w:num>
  <w:num w:numId="13">
    <w:abstractNumId w:val="7"/>
  </w:num>
  <w:num w:numId="14">
    <w:abstractNumId w:val="5"/>
  </w:num>
  <w:num w:numId="15">
    <w:abstractNumId w:val="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18A6"/>
    <w:rsid w:val="00012256"/>
    <w:rsid w:val="000123A3"/>
    <w:rsid w:val="000124E6"/>
    <w:rsid w:val="00013087"/>
    <w:rsid w:val="0001323A"/>
    <w:rsid w:val="000152E7"/>
    <w:rsid w:val="000161C4"/>
    <w:rsid w:val="000165E9"/>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2BBA"/>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350"/>
    <w:rsid w:val="000D37DE"/>
    <w:rsid w:val="000D51EE"/>
    <w:rsid w:val="000D55B4"/>
    <w:rsid w:val="000D5CD5"/>
    <w:rsid w:val="000D5FE8"/>
    <w:rsid w:val="000D6253"/>
    <w:rsid w:val="000D6CCA"/>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2D7"/>
    <w:rsid w:val="00146360"/>
    <w:rsid w:val="00146A5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4239"/>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1257"/>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2DB8"/>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3623"/>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6CAE"/>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0D5C"/>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5B8"/>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0E75"/>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BBE"/>
    <w:rsid w:val="008B6EAC"/>
    <w:rsid w:val="008B72AA"/>
    <w:rsid w:val="008B75C6"/>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17E"/>
    <w:rsid w:val="00983A01"/>
    <w:rsid w:val="00983EA8"/>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767"/>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443E"/>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1C3"/>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0B5"/>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00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odyText">
    <w:name w:val="Body Text"/>
    <w:basedOn w:val="Normal"/>
    <w:link w:val="BodyTextChar"/>
    <w:uiPriority w:val="1"/>
    <w:qFormat/>
    <w:rsid w:val="002B4239"/>
    <w:pPr>
      <w:widowControl w:val="0"/>
      <w:overflowPunct/>
      <w:adjustRightInd/>
      <w:textAlignment w:val="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2B4239"/>
    <w:rPr>
      <w:rFonts w:ascii="Arial" w:eastAsia="Arial" w:hAnsi="Arial" w:cs="Arial"/>
      <w:sz w:val="24"/>
      <w:szCs w:val="24"/>
      <w:lang w:val="en-US" w:eastAsia="en-US"/>
    </w:rPr>
  </w:style>
  <w:style w:type="character" w:styleId="CommentReference">
    <w:name w:val="annotation reference"/>
    <w:basedOn w:val="DefaultParagraphFont"/>
    <w:rsid w:val="000165E9"/>
    <w:rPr>
      <w:sz w:val="16"/>
      <w:szCs w:val="16"/>
    </w:rPr>
  </w:style>
  <w:style w:type="paragraph" w:styleId="CommentText">
    <w:name w:val="annotation text"/>
    <w:basedOn w:val="Normal"/>
    <w:link w:val="CommentTextChar"/>
    <w:rsid w:val="000165E9"/>
  </w:style>
  <w:style w:type="character" w:customStyle="1" w:styleId="CommentTextChar">
    <w:name w:val="Comment Text Char"/>
    <w:basedOn w:val="DefaultParagraphFont"/>
    <w:link w:val="CommentText"/>
    <w:rsid w:val="000165E9"/>
  </w:style>
  <w:style w:type="paragraph" w:styleId="BalloonText">
    <w:name w:val="Balloon Text"/>
    <w:basedOn w:val="Normal"/>
    <w:link w:val="BalloonTextChar"/>
    <w:rsid w:val="000165E9"/>
    <w:rPr>
      <w:rFonts w:ascii="Tahoma" w:hAnsi="Tahoma" w:cs="Tahoma"/>
      <w:sz w:val="16"/>
      <w:szCs w:val="16"/>
    </w:rPr>
  </w:style>
  <w:style w:type="character" w:customStyle="1" w:styleId="BalloonTextChar">
    <w:name w:val="Balloon Text Char"/>
    <w:basedOn w:val="DefaultParagraphFont"/>
    <w:link w:val="BalloonText"/>
    <w:rsid w:val="000165E9"/>
    <w:rPr>
      <w:rFonts w:ascii="Tahoma" w:hAnsi="Tahoma" w:cs="Tahoma"/>
      <w:sz w:val="16"/>
      <w:szCs w:val="16"/>
    </w:rPr>
  </w:style>
  <w:style w:type="paragraph" w:styleId="CommentSubject">
    <w:name w:val="annotation subject"/>
    <w:basedOn w:val="CommentText"/>
    <w:next w:val="CommentText"/>
    <w:link w:val="CommentSubjectChar"/>
    <w:rsid w:val="00146A50"/>
    <w:rPr>
      <w:b/>
      <w:bCs/>
    </w:rPr>
  </w:style>
  <w:style w:type="character" w:customStyle="1" w:styleId="CommentSubjectChar">
    <w:name w:val="Comment Subject Char"/>
    <w:basedOn w:val="CommentTextChar"/>
    <w:link w:val="CommentSubject"/>
    <w:rsid w:val="00146A50"/>
    <w:rPr>
      <w:b/>
      <w:bCs/>
    </w:rPr>
  </w:style>
  <w:style w:type="paragraph" w:customStyle="1" w:styleId="TableParagraph">
    <w:name w:val="Table Paragraph"/>
    <w:basedOn w:val="Normal"/>
    <w:uiPriority w:val="1"/>
    <w:qFormat/>
    <w:rsid w:val="001462D7"/>
    <w:pPr>
      <w:widowControl w:val="0"/>
      <w:overflowPunct/>
      <w:adjustRightInd/>
      <w:ind w:left="100"/>
      <w:textAlignment w:val="auto"/>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odyText">
    <w:name w:val="Body Text"/>
    <w:basedOn w:val="Normal"/>
    <w:link w:val="BodyTextChar"/>
    <w:uiPriority w:val="1"/>
    <w:qFormat/>
    <w:rsid w:val="002B4239"/>
    <w:pPr>
      <w:widowControl w:val="0"/>
      <w:overflowPunct/>
      <w:adjustRightInd/>
      <w:textAlignment w:val="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2B4239"/>
    <w:rPr>
      <w:rFonts w:ascii="Arial" w:eastAsia="Arial" w:hAnsi="Arial" w:cs="Arial"/>
      <w:sz w:val="24"/>
      <w:szCs w:val="24"/>
      <w:lang w:val="en-US" w:eastAsia="en-US"/>
    </w:rPr>
  </w:style>
  <w:style w:type="character" w:styleId="CommentReference">
    <w:name w:val="annotation reference"/>
    <w:basedOn w:val="DefaultParagraphFont"/>
    <w:rsid w:val="000165E9"/>
    <w:rPr>
      <w:sz w:val="16"/>
      <w:szCs w:val="16"/>
    </w:rPr>
  </w:style>
  <w:style w:type="paragraph" w:styleId="CommentText">
    <w:name w:val="annotation text"/>
    <w:basedOn w:val="Normal"/>
    <w:link w:val="CommentTextChar"/>
    <w:rsid w:val="000165E9"/>
  </w:style>
  <w:style w:type="character" w:customStyle="1" w:styleId="CommentTextChar">
    <w:name w:val="Comment Text Char"/>
    <w:basedOn w:val="DefaultParagraphFont"/>
    <w:link w:val="CommentText"/>
    <w:rsid w:val="000165E9"/>
  </w:style>
  <w:style w:type="paragraph" w:styleId="BalloonText">
    <w:name w:val="Balloon Text"/>
    <w:basedOn w:val="Normal"/>
    <w:link w:val="BalloonTextChar"/>
    <w:rsid w:val="000165E9"/>
    <w:rPr>
      <w:rFonts w:ascii="Tahoma" w:hAnsi="Tahoma" w:cs="Tahoma"/>
      <w:sz w:val="16"/>
      <w:szCs w:val="16"/>
    </w:rPr>
  </w:style>
  <w:style w:type="character" w:customStyle="1" w:styleId="BalloonTextChar">
    <w:name w:val="Balloon Text Char"/>
    <w:basedOn w:val="DefaultParagraphFont"/>
    <w:link w:val="BalloonText"/>
    <w:rsid w:val="000165E9"/>
    <w:rPr>
      <w:rFonts w:ascii="Tahoma" w:hAnsi="Tahoma" w:cs="Tahoma"/>
      <w:sz w:val="16"/>
      <w:szCs w:val="16"/>
    </w:rPr>
  </w:style>
  <w:style w:type="paragraph" w:styleId="CommentSubject">
    <w:name w:val="annotation subject"/>
    <w:basedOn w:val="CommentText"/>
    <w:next w:val="CommentText"/>
    <w:link w:val="CommentSubjectChar"/>
    <w:rsid w:val="00146A50"/>
    <w:rPr>
      <w:b/>
      <w:bCs/>
    </w:rPr>
  </w:style>
  <w:style w:type="character" w:customStyle="1" w:styleId="CommentSubjectChar">
    <w:name w:val="Comment Subject Char"/>
    <w:basedOn w:val="CommentTextChar"/>
    <w:link w:val="CommentSubject"/>
    <w:rsid w:val="00146A50"/>
    <w:rPr>
      <w:b/>
      <w:bCs/>
    </w:rPr>
  </w:style>
  <w:style w:type="paragraph" w:customStyle="1" w:styleId="TableParagraph">
    <w:name w:val="Table Paragraph"/>
    <w:basedOn w:val="Normal"/>
    <w:uiPriority w:val="1"/>
    <w:qFormat/>
    <w:rsid w:val="001462D7"/>
    <w:pPr>
      <w:widowControl w:val="0"/>
      <w:overflowPunct/>
      <w:adjustRightInd/>
      <w:ind w:left="100"/>
      <w:textAlignment w:val="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365954861">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179546109">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366520848">
      <w:bodyDiv w:val="1"/>
      <w:marLeft w:val="0"/>
      <w:marRight w:val="0"/>
      <w:marTop w:val="0"/>
      <w:marBottom w:val="0"/>
      <w:divBdr>
        <w:top w:val="none" w:sz="0" w:space="0" w:color="auto"/>
        <w:left w:val="none" w:sz="0" w:space="0" w:color="auto"/>
        <w:bottom w:val="none" w:sz="0" w:space="0" w:color="auto"/>
        <w:right w:val="none" w:sz="0" w:space="0" w:color="auto"/>
      </w:divBdr>
    </w:div>
    <w:div w:id="1448349457">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01B9-B43A-4ECC-BB73-072C084B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2B72C1AD</Template>
  <TotalTime>4</TotalTime>
  <Pages>5</Pages>
  <Words>1054</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14109</cp:lastModifiedBy>
  <cp:revision>3</cp:revision>
  <cp:lastPrinted>2018-08-14T16:21:00Z</cp:lastPrinted>
  <dcterms:created xsi:type="dcterms:W3CDTF">2019-04-11T14:56:00Z</dcterms:created>
  <dcterms:modified xsi:type="dcterms:W3CDTF">2019-04-16T08:53:00Z</dcterms:modified>
</cp:coreProperties>
</file>