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D7" w:rsidRDefault="009136DA" w:rsidP="000F006D">
      <w:pPr>
        <w:rPr>
          <w:rFonts w:ascii="Arial" w:eastAsiaTheme="minorHAnsi" w:hAnsi="Arial" w:cs="Arial"/>
          <w:sz w:val="24"/>
          <w:szCs w:val="24"/>
          <w:lang w:eastAsia="en-US"/>
        </w:rPr>
      </w:pPr>
      <w:r w:rsidRPr="004D2732">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5790155A" wp14:editId="4D9010C9">
            <wp:simplePos x="0" y="0"/>
            <wp:positionH relativeFrom="margin">
              <wp:posOffset>4377055</wp:posOffset>
            </wp:positionH>
            <wp:positionV relativeFrom="margin">
              <wp:posOffset>-6350</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2D7" w:rsidRDefault="005E62D7" w:rsidP="000F006D">
      <w:pPr>
        <w:rPr>
          <w:rFonts w:ascii="Arial" w:eastAsiaTheme="minorHAnsi" w:hAnsi="Arial" w:cs="Arial"/>
          <w:sz w:val="24"/>
          <w:szCs w:val="24"/>
          <w:lang w:eastAsia="en-US"/>
        </w:rPr>
      </w:pPr>
    </w:p>
    <w:p w:rsidR="00C175A9" w:rsidRDefault="00C175A9" w:rsidP="000F006D">
      <w:pPr>
        <w:rPr>
          <w:rFonts w:ascii="Arial" w:eastAsiaTheme="minorHAnsi" w:hAnsi="Arial" w:cs="Arial"/>
          <w:sz w:val="24"/>
          <w:szCs w:val="24"/>
          <w:lang w:eastAsia="en-US"/>
        </w:rPr>
      </w:pPr>
    </w:p>
    <w:p w:rsidR="00DF37C9" w:rsidRDefault="00DF37C9" w:rsidP="00B46502">
      <w:pPr>
        <w:rPr>
          <w:rFonts w:ascii="Arial" w:eastAsiaTheme="minorHAnsi" w:hAnsi="Arial" w:cs="Arial"/>
          <w:sz w:val="24"/>
          <w:szCs w:val="24"/>
          <w:lang w:eastAsia="en-US"/>
        </w:rPr>
      </w:pPr>
    </w:p>
    <w:p w:rsidR="009136DA" w:rsidRPr="001756EA" w:rsidRDefault="009136DA" w:rsidP="00B46502">
      <w:pPr>
        <w:rPr>
          <w:rFonts w:ascii="Arial" w:eastAsiaTheme="minorHAnsi" w:hAnsi="Arial" w:cs="Arial"/>
          <w:sz w:val="24"/>
          <w:szCs w:val="24"/>
          <w:lang w:eastAsia="en-US"/>
        </w:rPr>
      </w:pPr>
    </w:p>
    <w:p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rsidR="00033AED" w:rsidRDefault="00033AED"/>
    <w:tbl>
      <w:tblPr>
        <w:tblStyle w:val="TableGrid"/>
        <w:tblW w:w="10348" w:type="dxa"/>
        <w:tblInd w:w="108" w:type="dxa"/>
        <w:tblLook w:val="04A0" w:firstRow="1" w:lastRow="0" w:firstColumn="1" w:lastColumn="0" w:noHBand="0" w:noVBand="1"/>
      </w:tblPr>
      <w:tblGrid>
        <w:gridCol w:w="2552"/>
        <w:gridCol w:w="4252"/>
        <w:gridCol w:w="3544"/>
      </w:tblGrid>
      <w:tr w:rsidR="00033AED" w:rsidRPr="009512CF" w:rsidTr="00211288">
        <w:trPr>
          <w:trHeight w:val="648"/>
        </w:trPr>
        <w:tc>
          <w:tcPr>
            <w:tcW w:w="2552" w:type="dxa"/>
            <w:vAlign w:val="center"/>
          </w:tcPr>
          <w:p w:rsidR="00033AED" w:rsidRPr="009512CF" w:rsidRDefault="003919F9" w:rsidP="005E5796">
            <w:pPr>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tc>
        <w:tc>
          <w:tcPr>
            <w:tcW w:w="7796" w:type="dxa"/>
            <w:gridSpan w:val="2"/>
            <w:vAlign w:val="center"/>
          </w:tcPr>
          <w:p w:rsidR="005E1FCA" w:rsidRPr="00312F57" w:rsidRDefault="00D40794" w:rsidP="00211288">
            <w:pPr>
              <w:rPr>
                <w:rFonts w:ascii="Arial" w:hAnsi="Arial" w:cs="Arial"/>
                <w:sz w:val="24"/>
              </w:rPr>
            </w:pPr>
            <w:r>
              <w:rPr>
                <w:rFonts w:ascii="Arial" w:hAnsi="Arial" w:cs="Arial"/>
                <w:sz w:val="24"/>
              </w:rPr>
              <w:t>Service Desk Analyst</w:t>
            </w:r>
          </w:p>
        </w:tc>
      </w:tr>
      <w:tr w:rsidR="004D2732" w:rsidRPr="009512CF" w:rsidTr="00211288">
        <w:trPr>
          <w:trHeight w:val="672"/>
        </w:trPr>
        <w:tc>
          <w:tcPr>
            <w:tcW w:w="2552" w:type="dxa"/>
            <w:vAlign w:val="center"/>
          </w:tcPr>
          <w:p w:rsidR="004D2732" w:rsidRPr="009512CF" w:rsidRDefault="004D2732" w:rsidP="005E5796">
            <w:pPr>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tc>
        <w:tc>
          <w:tcPr>
            <w:tcW w:w="4252" w:type="dxa"/>
            <w:vAlign w:val="center"/>
          </w:tcPr>
          <w:p w:rsidR="004D2732" w:rsidRPr="00312F57" w:rsidRDefault="00D40794" w:rsidP="00211288">
            <w:pPr>
              <w:rPr>
                <w:rFonts w:ascii="Arial" w:hAnsi="Arial" w:cs="Arial"/>
                <w:sz w:val="24"/>
              </w:rPr>
            </w:pPr>
            <w:r>
              <w:rPr>
                <w:rFonts w:ascii="Arial" w:hAnsi="Arial" w:cs="Arial"/>
                <w:sz w:val="24"/>
              </w:rPr>
              <w:t>LC5</w:t>
            </w:r>
          </w:p>
        </w:tc>
        <w:tc>
          <w:tcPr>
            <w:tcW w:w="3544" w:type="dxa"/>
            <w:vAlign w:val="center"/>
          </w:tcPr>
          <w:p w:rsidR="004D2732" w:rsidRPr="00312F57" w:rsidRDefault="004D2732" w:rsidP="00211288">
            <w:pPr>
              <w:rPr>
                <w:rFonts w:ascii="Arial" w:hAnsi="Arial" w:cs="Arial"/>
                <w:sz w:val="24"/>
              </w:rPr>
            </w:pPr>
            <w:r w:rsidRPr="00312F57">
              <w:rPr>
                <w:rFonts w:ascii="Arial" w:hAnsi="Arial" w:cs="Arial"/>
                <w:b/>
                <w:color w:val="1F497D" w:themeColor="text2"/>
                <w:sz w:val="24"/>
                <w:szCs w:val="24"/>
              </w:rPr>
              <w:t xml:space="preserve">JE: </w:t>
            </w:r>
            <w:r w:rsidR="00D40794">
              <w:rPr>
                <w:rFonts w:ascii="Arial" w:hAnsi="Arial" w:cs="Arial"/>
                <w:b/>
                <w:color w:val="1F497D" w:themeColor="text2"/>
                <w:sz w:val="24"/>
                <w:szCs w:val="24"/>
              </w:rPr>
              <w:t>1220</w:t>
            </w:r>
          </w:p>
        </w:tc>
      </w:tr>
      <w:tr w:rsidR="00033AED" w:rsidRPr="009512CF" w:rsidTr="00211288">
        <w:trPr>
          <w:trHeight w:val="696"/>
        </w:trPr>
        <w:tc>
          <w:tcPr>
            <w:tcW w:w="2552" w:type="dxa"/>
            <w:vAlign w:val="center"/>
          </w:tcPr>
          <w:p w:rsidR="00033AED" w:rsidRPr="009512CF" w:rsidRDefault="003919F9" w:rsidP="005E5796">
            <w:pPr>
              <w:rPr>
                <w:rFonts w:ascii="Arial" w:hAnsi="Arial" w:cs="Arial"/>
                <w:b/>
                <w:color w:val="1F497D" w:themeColor="text2"/>
                <w:sz w:val="24"/>
                <w:szCs w:val="24"/>
              </w:rPr>
            </w:pPr>
            <w:r>
              <w:rPr>
                <w:rFonts w:ascii="Arial" w:hAnsi="Arial" w:cs="Arial"/>
                <w:b/>
                <w:color w:val="1F497D" w:themeColor="text2"/>
                <w:sz w:val="24"/>
                <w:szCs w:val="24"/>
              </w:rPr>
              <w:t>Location:</w:t>
            </w:r>
          </w:p>
        </w:tc>
        <w:tc>
          <w:tcPr>
            <w:tcW w:w="7796" w:type="dxa"/>
            <w:gridSpan w:val="2"/>
            <w:vAlign w:val="center"/>
          </w:tcPr>
          <w:p w:rsidR="00EE75AC" w:rsidRPr="00312F57" w:rsidRDefault="00D40794" w:rsidP="00211288">
            <w:pPr>
              <w:rPr>
                <w:rFonts w:ascii="Arial" w:hAnsi="Arial" w:cs="Arial"/>
                <w:sz w:val="24"/>
              </w:rPr>
            </w:pPr>
            <w:r w:rsidRPr="00D40794">
              <w:rPr>
                <w:rFonts w:ascii="Arial" w:hAnsi="Arial" w:cs="Arial"/>
                <w:sz w:val="24"/>
              </w:rPr>
              <w:t>Lancashire Constabulary Headquarters</w:t>
            </w:r>
          </w:p>
        </w:tc>
      </w:tr>
      <w:tr w:rsidR="00033AED" w:rsidRPr="009512CF" w:rsidTr="00211288">
        <w:trPr>
          <w:trHeight w:val="705"/>
        </w:trPr>
        <w:tc>
          <w:tcPr>
            <w:tcW w:w="2552" w:type="dxa"/>
            <w:vAlign w:val="center"/>
          </w:tcPr>
          <w:p w:rsidR="00033AED" w:rsidRPr="009512CF" w:rsidRDefault="00033AED" w:rsidP="005E5796">
            <w:pPr>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7796" w:type="dxa"/>
            <w:gridSpan w:val="2"/>
            <w:vAlign w:val="center"/>
          </w:tcPr>
          <w:p w:rsidR="00EE75AC" w:rsidRPr="00312F57" w:rsidRDefault="00D40794" w:rsidP="00211288">
            <w:pPr>
              <w:rPr>
                <w:rFonts w:ascii="Arial" w:hAnsi="Arial" w:cs="Arial"/>
                <w:sz w:val="24"/>
              </w:rPr>
            </w:pPr>
            <w:r w:rsidRPr="00D40794">
              <w:rPr>
                <w:rFonts w:ascii="Arial" w:hAnsi="Arial" w:cs="Arial"/>
                <w:sz w:val="24"/>
              </w:rPr>
              <w:t>Service Desk Team Leader</w:t>
            </w:r>
            <w:r w:rsidRPr="00D40794">
              <w:rPr>
                <w:rFonts w:ascii="Arial" w:hAnsi="Arial" w:cs="Arial"/>
                <w:sz w:val="24"/>
              </w:rPr>
              <w:tab/>
            </w:r>
          </w:p>
        </w:tc>
      </w:tr>
      <w:tr w:rsidR="00B46502" w:rsidRPr="009512CF" w:rsidTr="00211288">
        <w:trPr>
          <w:trHeight w:val="687"/>
        </w:trPr>
        <w:tc>
          <w:tcPr>
            <w:tcW w:w="2552" w:type="dxa"/>
            <w:vAlign w:val="center"/>
          </w:tcPr>
          <w:p w:rsidR="00B46502" w:rsidRPr="009512CF" w:rsidRDefault="00B46502" w:rsidP="005E5796">
            <w:pPr>
              <w:rPr>
                <w:rFonts w:ascii="Arial" w:hAnsi="Arial" w:cs="Arial"/>
                <w:b/>
                <w:color w:val="1F497D" w:themeColor="text2"/>
                <w:sz w:val="24"/>
                <w:szCs w:val="24"/>
              </w:rPr>
            </w:pPr>
            <w:r>
              <w:rPr>
                <w:rFonts w:ascii="Arial" w:hAnsi="Arial" w:cs="Arial"/>
                <w:b/>
                <w:color w:val="1F497D" w:themeColor="text2"/>
                <w:sz w:val="24"/>
                <w:szCs w:val="24"/>
              </w:rPr>
              <w:t>Responsible for:</w:t>
            </w:r>
          </w:p>
        </w:tc>
        <w:tc>
          <w:tcPr>
            <w:tcW w:w="7796" w:type="dxa"/>
            <w:gridSpan w:val="2"/>
            <w:vAlign w:val="center"/>
          </w:tcPr>
          <w:p w:rsidR="00B46502" w:rsidRPr="00312F57" w:rsidRDefault="00D40794" w:rsidP="00211288">
            <w:pPr>
              <w:rPr>
                <w:rFonts w:ascii="Arial" w:hAnsi="Arial" w:cs="Arial"/>
                <w:sz w:val="24"/>
              </w:rPr>
            </w:pPr>
            <w:r>
              <w:rPr>
                <w:rFonts w:ascii="Arial" w:hAnsi="Arial" w:cs="Arial"/>
                <w:sz w:val="24"/>
              </w:rPr>
              <w:t>N/A</w:t>
            </w:r>
          </w:p>
        </w:tc>
      </w:tr>
    </w:tbl>
    <w:p w:rsidR="00751119" w:rsidRDefault="00751119"/>
    <w:tbl>
      <w:tblPr>
        <w:tblStyle w:val="TableGrid"/>
        <w:tblW w:w="10348" w:type="dxa"/>
        <w:tblInd w:w="108" w:type="dxa"/>
        <w:tblLook w:val="04A0" w:firstRow="1" w:lastRow="0" w:firstColumn="1" w:lastColumn="0" w:noHBand="0" w:noVBand="1"/>
      </w:tblPr>
      <w:tblGrid>
        <w:gridCol w:w="10348"/>
      </w:tblGrid>
      <w:tr w:rsidR="00751119" w:rsidTr="009136DA">
        <w:tc>
          <w:tcPr>
            <w:tcW w:w="10348" w:type="dxa"/>
            <w:shd w:val="clear" w:color="auto" w:fill="4F81BD" w:themeFill="accent1"/>
          </w:tcPr>
          <w:p w:rsidR="00751119" w:rsidRPr="00751119" w:rsidRDefault="00751119" w:rsidP="001B6DAE">
            <w:pPr>
              <w:jc w:val="both"/>
              <w:rPr>
                <w:b/>
              </w:rPr>
            </w:pPr>
            <w:r w:rsidRPr="00751119">
              <w:rPr>
                <w:rFonts w:ascii="Arial" w:hAnsi="Arial" w:cs="Arial"/>
                <w:b/>
                <w:color w:val="FFFFFF" w:themeColor="background1"/>
                <w:sz w:val="24"/>
                <w:szCs w:val="24"/>
              </w:rPr>
              <w:t>Job Purpose:</w:t>
            </w:r>
          </w:p>
        </w:tc>
      </w:tr>
      <w:tr w:rsidR="00751119" w:rsidTr="009136DA">
        <w:tc>
          <w:tcPr>
            <w:tcW w:w="10348" w:type="dxa"/>
          </w:tcPr>
          <w:p w:rsidR="001B6DAE" w:rsidRDefault="001B6DAE" w:rsidP="001B6DAE">
            <w:pPr>
              <w:jc w:val="both"/>
              <w:rPr>
                <w:rFonts w:ascii="Arial" w:hAnsi="Arial" w:cs="Arial"/>
              </w:rPr>
            </w:pPr>
          </w:p>
          <w:p w:rsidR="000655AE" w:rsidRPr="001B6DAE" w:rsidRDefault="001B6DAE" w:rsidP="004D5624">
            <w:pPr>
              <w:jc w:val="both"/>
              <w:rPr>
                <w:rFonts w:ascii="Arial" w:hAnsi="Arial" w:cs="Arial"/>
                <w:sz w:val="24"/>
              </w:rPr>
            </w:pPr>
            <w:r w:rsidRPr="001B6DAE">
              <w:rPr>
                <w:rFonts w:ascii="Arial" w:hAnsi="Arial" w:cs="Arial"/>
                <w:sz w:val="24"/>
              </w:rPr>
              <w:t>To deliver high quality provision of ICT customer support and service to Constabulary staff,</w:t>
            </w:r>
            <w:r w:rsidR="004D5624">
              <w:rPr>
                <w:rFonts w:ascii="Arial" w:hAnsi="Arial" w:cs="Arial"/>
                <w:sz w:val="24"/>
              </w:rPr>
              <w:t xml:space="preserve"> </w:t>
            </w:r>
            <w:r w:rsidRPr="001B6DAE">
              <w:rPr>
                <w:rFonts w:ascii="Arial" w:hAnsi="Arial" w:cs="Arial"/>
                <w:sz w:val="24"/>
              </w:rPr>
              <w:t>ensuring service delivery is aligned to operational and customer needs.</w:t>
            </w:r>
          </w:p>
          <w:p w:rsidR="000E1E6C" w:rsidRDefault="000E1E6C" w:rsidP="001B6DAE">
            <w:pPr>
              <w:jc w:val="both"/>
            </w:pPr>
          </w:p>
        </w:tc>
      </w:tr>
    </w:tbl>
    <w:p w:rsidR="00751119" w:rsidRDefault="00751119"/>
    <w:tbl>
      <w:tblPr>
        <w:tblStyle w:val="TableGrid"/>
        <w:tblW w:w="10348" w:type="dxa"/>
        <w:tblInd w:w="108" w:type="dxa"/>
        <w:tblLook w:val="04A0" w:firstRow="1" w:lastRow="0" w:firstColumn="1" w:lastColumn="0" w:noHBand="0" w:noVBand="1"/>
      </w:tblPr>
      <w:tblGrid>
        <w:gridCol w:w="10348"/>
      </w:tblGrid>
      <w:tr w:rsidR="00EF3C07" w:rsidTr="009136DA">
        <w:tc>
          <w:tcPr>
            <w:tcW w:w="10348" w:type="dxa"/>
            <w:shd w:val="clear" w:color="auto" w:fill="4F81BD" w:themeFill="accent1"/>
          </w:tcPr>
          <w:p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rsidTr="009136DA">
        <w:tc>
          <w:tcPr>
            <w:tcW w:w="10348" w:type="dxa"/>
          </w:tcPr>
          <w:p w:rsidR="00235374" w:rsidRDefault="00235374" w:rsidP="004D5624">
            <w:pPr>
              <w:jc w:val="both"/>
              <w:rPr>
                <w:rFonts w:ascii="Arial" w:hAnsi="Arial" w:cs="Arial"/>
                <w:b/>
                <w:sz w:val="24"/>
                <w:szCs w:val="24"/>
                <w:lang w:eastAsia="en-GB"/>
              </w:rPr>
            </w:pPr>
            <w:r w:rsidRPr="00885A2B">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rsidR="007452A7" w:rsidRDefault="007452A7" w:rsidP="004D5624">
            <w:pPr>
              <w:jc w:val="both"/>
              <w:rPr>
                <w:rFonts w:ascii="Arial" w:hAnsi="Arial" w:cs="Arial"/>
                <w:b/>
                <w:sz w:val="24"/>
                <w:szCs w:val="24"/>
                <w:lang w:eastAsia="en-GB"/>
              </w:rPr>
            </w:pPr>
          </w:p>
          <w:p w:rsidR="004D5624" w:rsidRPr="004D5624" w:rsidRDefault="004D5624" w:rsidP="004D5624">
            <w:pPr>
              <w:numPr>
                <w:ilvl w:val="0"/>
                <w:numId w:val="10"/>
              </w:numPr>
              <w:overflowPunct/>
              <w:autoSpaceDE/>
              <w:autoSpaceDN/>
              <w:adjustRightInd/>
              <w:jc w:val="both"/>
              <w:textAlignment w:val="auto"/>
              <w:rPr>
                <w:rFonts w:ascii="Arial" w:hAnsi="Arial" w:cs="Arial"/>
                <w:sz w:val="24"/>
              </w:rPr>
            </w:pPr>
            <w:r w:rsidRPr="004D5624">
              <w:rPr>
                <w:rFonts w:ascii="Arial" w:hAnsi="Arial" w:cs="Arial"/>
                <w:sz w:val="24"/>
              </w:rPr>
              <w:t>To identify and record all ICT incidents, service requests and change requests onto the Service Desk System.</w:t>
            </w:r>
          </w:p>
          <w:p w:rsidR="004D5624" w:rsidRPr="004D5624" w:rsidRDefault="004D5624" w:rsidP="004D5624">
            <w:pPr>
              <w:overflowPunct/>
              <w:autoSpaceDE/>
              <w:autoSpaceDN/>
              <w:adjustRightInd/>
              <w:ind w:left="720"/>
              <w:jc w:val="both"/>
              <w:textAlignment w:val="auto"/>
              <w:rPr>
                <w:rFonts w:ascii="Arial" w:hAnsi="Arial" w:cs="Arial"/>
                <w:sz w:val="24"/>
              </w:rPr>
            </w:pPr>
          </w:p>
          <w:p w:rsidR="004D5624" w:rsidRPr="004D5624" w:rsidRDefault="004D5624" w:rsidP="004D5624">
            <w:pPr>
              <w:numPr>
                <w:ilvl w:val="0"/>
                <w:numId w:val="10"/>
              </w:numPr>
              <w:overflowPunct/>
              <w:autoSpaceDE/>
              <w:autoSpaceDN/>
              <w:adjustRightInd/>
              <w:jc w:val="both"/>
              <w:textAlignment w:val="auto"/>
              <w:rPr>
                <w:rFonts w:ascii="Arial" w:hAnsi="Arial" w:cs="Arial"/>
                <w:sz w:val="24"/>
              </w:rPr>
            </w:pPr>
            <w:r w:rsidRPr="004D5624">
              <w:rPr>
                <w:rFonts w:ascii="Arial" w:hAnsi="Arial" w:cs="Arial"/>
                <w:sz w:val="24"/>
              </w:rPr>
              <w:t>To provide 1st line resolutions/ updates in response to ICT incidents and requests, where applicable and to assign and allocate 2nd line fixes to the relevant areas of business.</w:t>
            </w:r>
          </w:p>
          <w:p w:rsidR="004D5624" w:rsidRPr="004D5624" w:rsidRDefault="004D5624" w:rsidP="004D5624">
            <w:pPr>
              <w:overflowPunct/>
              <w:autoSpaceDE/>
              <w:autoSpaceDN/>
              <w:adjustRightInd/>
              <w:ind w:left="720"/>
              <w:jc w:val="both"/>
              <w:textAlignment w:val="auto"/>
              <w:rPr>
                <w:rFonts w:ascii="Arial" w:hAnsi="Arial" w:cs="Arial"/>
                <w:sz w:val="24"/>
              </w:rPr>
            </w:pPr>
          </w:p>
          <w:p w:rsidR="004D5624" w:rsidRPr="004D5624" w:rsidRDefault="004D5624" w:rsidP="004D5624">
            <w:pPr>
              <w:numPr>
                <w:ilvl w:val="0"/>
                <w:numId w:val="10"/>
              </w:numPr>
              <w:overflowPunct/>
              <w:autoSpaceDE/>
              <w:autoSpaceDN/>
              <w:adjustRightInd/>
              <w:jc w:val="both"/>
              <w:textAlignment w:val="auto"/>
              <w:rPr>
                <w:rFonts w:ascii="Arial" w:hAnsi="Arial" w:cs="Arial"/>
                <w:sz w:val="24"/>
              </w:rPr>
            </w:pPr>
            <w:r w:rsidRPr="004D5624">
              <w:rPr>
                <w:rFonts w:ascii="Arial" w:hAnsi="Arial" w:cs="Arial"/>
                <w:sz w:val="24"/>
              </w:rPr>
              <w:t>To control the authorisation, allocation and maintenance of appropriate access rights to networks, systems, applications, data, email facilities and internet/intranet facilities in line with Force policies and the principles of the Data Protection and Computer Misuse Acts.</w:t>
            </w:r>
          </w:p>
          <w:p w:rsidR="004D5624" w:rsidRPr="004D5624" w:rsidRDefault="004D5624" w:rsidP="004D5624">
            <w:pPr>
              <w:overflowPunct/>
              <w:autoSpaceDE/>
              <w:autoSpaceDN/>
              <w:adjustRightInd/>
              <w:ind w:left="720"/>
              <w:jc w:val="both"/>
              <w:textAlignment w:val="auto"/>
              <w:rPr>
                <w:rFonts w:ascii="Arial" w:hAnsi="Arial" w:cs="Arial"/>
                <w:sz w:val="24"/>
              </w:rPr>
            </w:pPr>
          </w:p>
          <w:p w:rsidR="004D5624" w:rsidRPr="004D5624" w:rsidRDefault="004D5624" w:rsidP="004D5624">
            <w:pPr>
              <w:numPr>
                <w:ilvl w:val="0"/>
                <w:numId w:val="10"/>
              </w:numPr>
              <w:overflowPunct/>
              <w:autoSpaceDE/>
              <w:autoSpaceDN/>
              <w:adjustRightInd/>
              <w:jc w:val="both"/>
              <w:textAlignment w:val="auto"/>
              <w:rPr>
                <w:rFonts w:ascii="Arial" w:hAnsi="Arial" w:cs="Arial"/>
                <w:sz w:val="24"/>
              </w:rPr>
            </w:pPr>
            <w:r w:rsidRPr="004D5624">
              <w:rPr>
                <w:rFonts w:ascii="Arial" w:hAnsi="Arial" w:cs="Arial"/>
                <w:sz w:val="24"/>
              </w:rPr>
              <w:t>To provide high quality service delivery and customer satisfaction within the Service Desk.</w:t>
            </w:r>
          </w:p>
          <w:p w:rsidR="004D5624" w:rsidRPr="004D5624" w:rsidRDefault="004D5624" w:rsidP="004D5624">
            <w:pPr>
              <w:overflowPunct/>
              <w:autoSpaceDE/>
              <w:autoSpaceDN/>
              <w:adjustRightInd/>
              <w:ind w:left="720"/>
              <w:jc w:val="both"/>
              <w:textAlignment w:val="auto"/>
              <w:rPr>
                <w:rFonts w:ascii="Arial" w:hAnsi="Arial" w:cs="Arial"/>
                <w:sz w:val="24"/>
              </w:rPr>
            </w:pPr>
          </w:p>
          <w:p w:rsidR="004D5624" w:rsidRPr="004D5624" w:rsidRDefault="004D5624" w:rsidP="004D5624">
            <w:pPr>
              <w:numPr>
                <w:ilvl w:val="0"/>
                <w:numId w:val="10"/>
              </w:numPr>
              <w:overflowPunct/>
              <w:autoSpaceDE/>
              <w:autoSpaceDN/>
              <w:adjustRightInd/>
              <w:jc w:val="both"/>
              <w:textAlignment w:val="auto"/>
              <w:rPr>
                <w:rFonts w:ascii="Arial" w:hAnsi="Arial" w:cs="Arial"/>
                <w:sz w:val="24"/>
              </w:rPr>
            </w:pPr>
            <w:r w:rsidRPr="004D5624">
              <w:rPr>
                <w:rFonts w:ascii="Arial" w:hAnsi="Arial" w:cs="Arial"/>
                <w:sz w:val="24"/>
              </w:rPr>
              <w:t>To notify the Service Desk Team Leader of any major incidents/ disruption to services, so that appropriate action may commence.</w:t>
            </w:r>
          </w:p>
          <w:p w:rsidR="004D5624" w:rsidRPr="004D5624" w:rsidRDefault="004D5624" w:rsidP="004D5624">
            <w:pPr>
              <w:overflowPunct/>
              <w:autoSpaceDE/>
              <w:autoSpaceDN/>
              <w:adjustRightInd/>
              <w:ind w:left="720"/>
              <w:jc w:val="both"/>
              <w:textAlignment w:val="auto"/>
              <w:rPr>
                <w:rFonts w:ascii="Arial" w:hAnsi="Arial" w:cs="Arial"/>
                <w:sz w:val="24"/>
              </w:rPr>
            </w:pPr>
          </w:p>
          <w:p w:rsidR="004D5624" w:rsidRPr="004D5624" w:rsidRDefault="004D5624" w:rsidP="004D5624">
            <w:pPr>
              <w:numPr>
                <w:ilvl w:val="0"/>
                <w:numId w:val="10"/>
              </w:numPr>
              <w:overflowPunct/>
              <w:autoSpaceDE/>
              <w:autoSpaceDN/>
              <w:adjustRightInd/>
              <w:jc w:val="both"/>
              <w:textAlignment w:val="auto"/>
              <w:rPr>
                <w:rFonts w:ascii="Arial" w:hAnsi="Arial" w:cs="Arial"/>
                <w:sz w:val="24"/>
              </w:rPr>
            </w:pPr>
            <w:r w:rsidRPr="004D5624">
              <w:rPr>
                <w:rFonts w:ascii="Arial" w:hAnsi="Arial" w:cs="Arial"/>
                <w:sz w:val="24"/>
              </w:rPr>
              <w:t>To liaise and consult with other areas/teams across ICT when investigating problems and developing solutions, in order to minimise disruption to users and the force.</w:t>
            </w:r>
          </w:p>
          <w:p w:rsidR="004D5624" w:rsidRPr="004D5624" w:rsidRDefault="004D5624" w:rsidP="004D5624">
            <w:pPr>
              <w:overflowPunct/>
              <w:autoSpaceDE/>
              <w:autoSpaceDN/>
              <w:adjustRightInd/>
              <w:ind w:left="720"/>
              <w:jc w:val="both"/>
              <w:textAlignment w:val="auto"/>
              <w:rPr>
                <w:rFonts w:ascii="Arial" w:hAnsi="Arial" w:cs="Arial"/>
                <w:sz w:val="24"/>
              </w:rPr>
            </w:pPr>
          </w:p>
          <w:p w:rsidR="004D5624" w:rsidRPr="004D5624" w:rsidRDefault="004D5624" w:rsidP="004D5624">
            <w:pPr>
              <w:numPr>
                <w:ilvl w:val="0"/>
                <w:numId w:val="10"/>
              </w:numPr>
              <w:overflowPunct/>
              <w:autoSpaceDE/>
              <w:autoSpaceDN/>
              <w:adjustRightInd/>
              <w:jc w:val="both"/>
              <w:textAlignment w:val="auto"/>
              <w:rPr>
                <w:rFonts w:ascii="Arial" w:hAnsi="Arial" w:cs="Arial"/>
                <w:sz w:val="24"/>
              </w:rPr>
            </w:pPr>
            <w:r w:rsidRPr="004D5624">
              <w:rPr>
                <w:rFonts w:ascii="Arial" w:hAnsi="Arial" w:cs="Arial"/>
                <w:sz w:val="24"/>
              </w:rPr>
              <w:t>To provide appropriate advice and guidance to customers, stakeholders and colleagues, with regards to 1st line resolutions.</w:t>
            </w:r>
          </w:p>
          <w:p w:rsidR="004D5624" w:rsidRPr="004D5624" w:rsidRDefault="004D5624" w:rsidP="004D5624">
            <w:pPr>
              <w:overflowPunct/>
              <w:autoSpaceDE/>
              <w:autoSpaceDN/>
              <w:adjustRightInd/>
              <w:ind w:left="720"/>
              <w:jc w:val="both"/>
              <w:textAlignment w:val="auto"/>
              <w:rPr>
                <w:rFonts w:ascii="Arial" w:hAnsi="Arial" w:cs="Arial"/>
                <w:sz w:val="24"/>
              </w:rPr>
            </w:pPr>
          </w:p>
          <w:p w:rsidR="004D5624" w:rsidRPr="004D5624" w:rsidRDefault="004D5624" w:rsidP="004D5624">
            <w:pPr>
              <w:numPr>
                <w:ilvl w:val="0"/>
                <w:numId w:val="10"/>
              </w:numPr>
              <w:overflowPunct/>
              <w:autoSpaceDE/>
              <w:autoSpaceDN/>
              <w:adjustRightInd/>
              <w:jc w:val="both"/>
              <w:textAlignment w:val="auto"/>
              <w:rPr>
                <w:rFonts w:ascii="Arial" w:hAnsi="Arial" w:cs="Arial"/>
                <w:sz w:val="24"/>
              </w:rPr>
            </w:pPr>
            <w:r w:rsidRPr="004D5624">
              <w:rPr>
                <w:rFonts w:ascii="Arial" w:hAnsi="Arial" w:cs="Arial"/>
                <w:sz w:val="24"/>
              </w:rPr>
              <w:t>To adhere to any systems of internal control operating within the Service Desk, ensuring compliance with Constabulary policies and ICT National Standards.</w:t>
            </w:r>
          </w:p>
          <w:p w:rsidR="004D5624" w:rsidRPr="004D5624" w:rsidRDefault="004D5624" w:rsidP="004D5624">
            <w:pPr>
              <w:overflowPunct/>
              <w:autoSpaceDE/>
              <w:autoSpaceDN/>
              <w:adjustRightInd/>
              <w:ind w:left="720"/>
              <w:jc w:val="both"/>
              <w:textAlignment w:val="auto"/>
              <w:rPr>
                <w:rFonts w:ascii="Arial" w:hAnsi="Arial" w:cs="Arial"/>
                <w:sz w:val="24"/>
              </w:rPr>
            </w:pPr>
          </w:p>
          <w:p w:rsidR="004D5624" w:rsidRPr="004D5624" w:rsidRDefault="004D5624" w:rsidP="004D5624">
            <w:pPr>
              <w:numPr>
                <w:ilvl w:val="0"/>
                <w:numId w:val="10"/>
              </w:numPr>
              <w:overflowPunct/>
              <w:autoSpaceDE/>
              <w:autoSpaceDN/>
              <w:adjustRightInd/>
              <w:jc w:val="both"/>
              <w:textAlignment w:val="auto"/>
              <w:rPr>
                <w:rFonts w:ascii="Arial" w:hAnsi="Arial" w:cs="Arial"/>
                <w:sz w:val="24"/>
              </w:rPr>
            </w:pPr>
            <w:r w:rsidRPr="004D5624">
              <w:rPr>
                <w:rFonts w:ascii="Arial" w:hAnsi="Arial" w:cs="Arial"/>
                <w:sz w:val="24"/>
              </w:rPr>
              <w:lastRenderedPageBreak/>
              <w:t>To undertake other duties and additional responsibilities as determined by the Service Desk Team Leader, consistent with the grading of the post.</w:t>
            </w:r>
          </w:p>
          <w:p w:rsidR="007452A7" w:rsidRPr="0047680B" w:rsidRDefault="007452A7" w:rsidP="004D5624">
            <w:pPr>
              <w:pStyle w:val="ListParagraph"/>
              <w:jc w:val="both"/>
              <w:rPr>
                <w:rFonts w:ascii="Arial" w:hAnsi="Arial" w:cs="Arial"/>
                <w:b/>
                <w:sz w:val="24"/>
                <w:szCs w:val="24"/>
                <w:lang w:eastAsia="en-GB"/>
              </w:rPr>
            </w:pPr>
          </w:p>
          <w:p w:rsidR="0047680B" w:rsidRPr="003D74E0" w:rsidRDefault="0047680B" w:rsidP="004D5624">
            <w:pPr>
              <w:numPr>
                <w:ilvl w:val="0"/>
                <w:numId w:val="10"/>
              </w:numPr>
              <w:overflowPunct/>
              <w:autoSpaceDE/>
              <w:autoSpaceDN/>
              <w:adjustRightInd/>
              <w:jc w:val="both"/>
              <w:textAlignment w:val="auto"/>
              <w:rPr>
                <w:rFonts w:ascii="Arial" w:hAnsi="Arial" w:cs="Arial"/>
              </w:rPr>
            </w:pPr>
            <w:r w:rsidRPr="00771DC0">
              <w:rPr>
                <w:rFonts w:ascii="Arial" w:hAnsi="Arial" w:cs="Arial"/>
                <w:sz w:val="24"/>
              </w:rPr>
              <w:t xml:space="preserve">To carry out any other duties which are consistent with the nature, responsibilities and grading of the </w:t>
            </w:r>
            <w:proofErr w:type="gramStart"/>
            <w:r w:rsidRPr="00771DC0">
              <w:rPr>
                <w:rFonts w:ascii="Arial" w:hAnsi="Arial" w:cs="Arial"/>
                <w:sz w:val="24"/>
              </w:rPr>
              <w:t>post</w:t>
            </w:r>
            <w:r w:rsidR="004D5624">
              <w:rPr>
                <w:rFonts w:ascii="Arial" w:hAnsi="Arial" w:cs="Arial"/>
                <w:sz w:val="24"/>
              </w:rPr>
              <w:t>.</w:t>
            </w:r>
            <w:proofErr w:type="gramEnd"/>
          </w:p>
          <w:p w:rsidR="005E1FCA" w:rsidRPr="00EE75AC" w:rsidRDefault="005E1FCA" w:rsidP="005E1FCA">
            <w:pPr>
              <w:overflowPunct/>
              <w:autoSpaceDE/>
              <w:adjustRightInd/>
              <w:jc w:val="both"/>
              <w:textAlignment w:val="auto"/>
              <w:rPr>
                <w:sz w:val="24"/>
              </w:rPr>
            </w:pPr>
          </w:p>
        </w:tc>
      </w:tr>
    </w:tbl>
    <w:p w:rsidR="000655AE" w:rsidRDefault="000655AE"/>
    <w:tbl>
      <w:tblPr>
        <w:tblStyle w:val="TableGrid"/>
        <w:tblW w:w="10348" w:type="dxa"/>
        <w:tblInd w:w="108" w:type="dxa"/>
        <w:tblLook w:val="04A0" w:firstRow="1" w:lastRow="0" w:firstColumn="1" w:lastColumn="0" w:noHBand="0" w:noVBand="1"/>
      </w:tblPr>
      <w:tblGrid>
        <w:gridCol w:w="4962"/>
        <w:gridCol w:w="2126"/>
        <w:gridCol w:w="3260"/>
      </w:tblGrid>
      <w:tr w:rsidR="00EF3C07" w:rsidTr="009136DA">
        <w:tc>
          <w:tcPr>
            <w:tcW w:w="10348" w:type="dxa"/>
            <w:gridSpan w:val="3"/>
            <w:shd w:val="clear" w:color="auto" w:fill="4F81BD" w:themeFill="accent1"/>
          </w:tcPr>
          <w:p w:rsidR="00EF3C07" w:rsidRPr="00751119" w:rsidRDefault="00EF3C07" w:rsidP="00EF3C07">
            <w:pPr>
              <w:rPr>
                <w:b/>
              </w:rPr>
            </w:pPr>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
        </w:tc>
      </w:tr>
      <w:tr w:rsidR="00EF3C07" w:rsidTr="009136DA">
        <w:tc>
          <w:tcPr>
            <w:tcW w:w="10348" w:type="dxa"/>
            <w:gridSpan w:val="3"/>
          </w:tcPr>
          <w:p w:rsidR="000E1E6C" w:rsidRPr="007D7831" w:rsidRDefault="000E1E6C" w:rsidP="000E1E6C">
            <w:pPr>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rsidR="000E1E6C" w:rsidRPr="007D7831" w:rsidRDefault="000E1E6C" w:rsidP="000E1E6C">
            <w:pPr>
              <w:rPr>
                <w:rFonts w:ascii="Arial" w:hAnsi="Arial" w:cs="Arial"/>
                <w:sz w:val="24"/>
                <w:szCs w:val="24"/>
              </w:rPr>
            </w:pPr>
          </w:p>
          <w:p w:rsidR="000E1E6C" w:rsidRPr="007D7831" w:rsidRDefault="000E1E6C" w:rsidP="000E1E6C">
            <w:pPr>
              <w:rPr>
                <w:rFonts w:ascii="Arial" w:hAnsi="Arial" w:cs="Arial"/>
                <w:sz w:val="24"/>
                <w:szCs w:val="24"/>
              </w:rPr>
            </w:pPr>
            <w:r w:rsidRPr="007D7831">
              <w:rPr>
                <w:rFonts w:ascii="Arial" w:hAnsi="Arial" w:cs="Arial"/>
                <w:sz w:val="24"/>
                <w:szCs w:val="24"/>
              </w:rPr>
              <w:t>For more details on these competencies please follow the link provided.</w:t>
            </w:r>
          </w:p>
          <w:p w:rsidR="000E1E6C" w:rsidRPr="007D7831" w:rsidRDefault="000E1E6C" w:rsidP="000E1E6C">
            <w:pPr>
              <w:rPr>
                <w:rFonts w:ascii="Arial" w:hAnsi="Arial" w:cs="Arial"/>
                <w:sz w:val="24"/>
                <w:szCs w:val="24"/>
              </w:rPr>
            </w:pPr>
          </w:p>
          <w:p w:rsidR="000E1E6C" w:rsidRPr="000E1E6C" w:rsidRDefault="000A7A46" w:rsidP="000E1E6C">
            <w:pPr>
              <w:rPr>
                <w:rFonts w:ascii="Arial" w:hAnsi="Arial" w:cs="Arial"/>
                <w:color w:val="1F497D" w:themeColor="text2"/>
                <w:sz w:val="24"/>
                <w:szCs w:val="24"/>
              </w:rPr>
            </w:pPr>
            <w:hyperlink r:id="rId10" w:history="1">
              <w:r w:rsidR="000E1E6C" w:rsidRPr="000E1E6C">
                <w:rPr>
                  <w:rStyle w:val="Hyperlink"/>
                  <w:rFonts w:ascii="Arial" w:hAnsi="Arial" w:cs="Arial"/>
                  <w:sz w:val="24"/>
                  <w:szCs w:val="24"/>
                </w:rPr>
                <w:t>https://profdev.college.police.uk/competency-values/</w:t>
              </w:r>
            </w:hyperlink>
          </w:p>
          <w:p w:rsidR="000E1E6C" w:rsidRPr="000E1E6C" w:rsidRDefault="000E1E6C" w:rsidP="000E1E6C">
            <w:pPr>
              <w:rPr>
                <w:rFonts w:ascii="Arial" w:hAnsi="Arial" w:cs="Arial"/>
                <w:color w:val="1F497D" w:themeColor="text2"/>
                <w:sz w:val="24"/>
                <w:szCs w:val="24"/>
              </w:rPr>
            </w:pPr>
          </w:p>
          <w:p w:rsidR="00EF3C07" w:rsidRDefault="000E1E6C" w:rsidP="000E1E6C">
            <w:r w:rsidRPr="007D7831">
              <w:rPr>
                <w:rFonts w:ascii="Arial" w:hAnsi="Arial" w:cs="Arial"/>
                <w:sz w:val="24"/>
                <w:szCs w:val="24"/>
              </w:rPr>
              <w:t>This role is required to operate at or be working towards the levels indicated below:</w:t>
            </w:r>
          </w:p>
        </w:tc>
      </w:tr>
      <w:tr w:rsidR="008050AD" w:rsidTr="009136DA">
        <w:trPr>
          <w:trHeight w:val="585"/>
        </w:trPr>
        <w:tc>
          <w:tcPr>
            <w:tcW w:w="10348" w:type="dxa"/>
            <w:gridSpan w:val="3"/>
            <w:vAlign w:val="center"/>
          </w:tcPr>
          <w:p w:rsidR="004C578E" w:rsidRPr="009136DA" w:rsidRDefault="008050AD" w:rsidP="009136DA">
            <w:pPr>
              <w:rPr>
                <w:rFonts w:ascii="Arial" w:hAnsi="Arial" w:cs="Arial"/>
                <w:b/>
                <w:color w:val="1F497D" w:themeColor="text2"/>
                <w:sz w:val="24"/>
                <w:szCs w:val="24"/>
              </w:rPr>
            </w:pPr>
            <w:r w:rsidRPr="008050AD">
              <w:rPr>
                <w:rFonts w:ascii="Arial" w:hAnsi="Arial" w:cs="Arial"/>
                <w:b/>
                <w:color w:val="1F497D" w:themeColor="text2"/>
                <w:sz w:val="24"/>
                <w:szCs w:val="24"/>
              </w:rPr>
              <w:t>Resolute, compassionate and committed</w:t>
            </w:r>
          </w:p>
        </w:tc>
      </w:tr>
      <w:tr w:rsidR="008050AD" w:rsidTr="009136DA">
        <w:trPr>
          <w:trHeight w:val="552"/>
        </w:trPr>
        <w:tc>
          <w:tcPr>
            <w:tcW w:w="4962" w:type="dxa"/>
            <w:vAlign w:val="center"/>
          </w:tcPr>
          <w:p w:rsidR="004C578E" w:rsidRPr="004C578E" w:rsidRDefault="008050AD" w:rsidP="009136DA">
            <w:pPr>
              <w:rPr>
                <w:rFonts w:ascii="Arial" w:hAnsi="Arial" w:cs="Arial"/>
                <w:b/>
                <w:color w:val="1F497D" w:themeColor="text2"/>
                <w:sz w:val="24"/>
                <w:szCs w:val="24"/>
              </w:rPr>
            </w:pPr>
            <w:r w:rsidRPr="004C578E">
              <w:rPr>
                <w:rFonts w:ascii="Arial" w:hAnsi="Arial" w:cs="Arial"/>
                <w:b/>
                <w:color w:val="1F497D" w:themeColor="text2"/>
                <w:sz w:val="24"/>
                <w:szCs w:val="24"/>
              </w:rPr>
              <w:t>Behaviour</w:t>
            </w:r>
          </w:p>
        </w:tc>
        <w:tc>
          <w:tcPr>
            <w:tcW w:w="2126" w:type="dxa"/>
            <w:vAlign w:val="center"/>
          </w:tcPr>
          <w:p w:rsidR="008050AD" w:rsidRPr="004C578E" w:rsidRDefault="008050AD" w:rsidP="00057BC9">
            <w:pPr>
              <w:jc w:val="cente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3260" w:type="dxa"/>
            <w:vAlign w:val="center"/>
          </w:tcPr>
          <w:p w:rsidR="008050AD" w:rsidRPr="004C578E" w:rsidRDefault="008050AD" w:rsidP="009136DA">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rsidTr="009136DA">
        <w:trPr>
          <w:trHeight w:val="573"/>
        </w:trPr>
        <w:tc>
          <w:tcPr>
            <w:tcW w:w="4962" w:type="dxa"/>
            <w:vAlign w:val="center"/>
          </w:tcPr>
          <w:p w:rsidR="004C578E" w:rsidRPr="007D7831" w:rsidRDefault="008050AD" w:rsidP="009136DA">
            <w:pPr>
              <w:rPr>
                <w:rFonts w:ascii="Arial" w:hAnsi="Arial" w:cs="Arial"/>
                <w:sz w:val="24"/>
                <w:szCs w:val="24"/>
              </w:rPr>
            </w:pPr>
            <w:r w:rsidRPr="007D7831">
              <w:rPr>
                <w:rFonts w:ascii="Arial" w:hAnsi="Arial" w:cs="Arial"/>
                <w:sz w:val="24"/>
                <w:szCs w:val="24"/>
              </w:rPr>
              <w:t>We are emotionally aware</w:t>
            </w:r>
          </w:p>
        </w:tc>
        <w:tc>
          <w:tcPr>
            <w:tcW w:w="2126" w:type="dxa"/>
            <w:vAlign w:val="center"/>
          </w:tcPr>
          <w:p w:rsidR="008050AD" w:rsidRPr="007D7831" w:rsidRDefault="004D5624" w:rsidP="004D5624">
            <w:pPr>
              <w:jc w:val="center"/>
              <w:rPr>
                <w:rFonts w:ascii="Arial" w:hAnsi="Arial" w:cs="Arial"/>
                <w:sz w:val="24"/>
                <w:szCs w:val="24"/>
              </w:rPr>
            </w:pPr>
            <w:r>
              <w:rPr>
                <w:rFonts w:ascii="Arial" w:hAnsi="Arial" w:cs="Arial"/>
                <w:sz w:val="24"/>
                <w:szCs w:val="24"/>
              </w:rPr>
              <w:t>1</w:t>
            </w:r>
          </w:p>
        </w:tc>
        <w:tc>
          <w:tcPr>
            <w:tcW w:w="3260" w:type="dxa"/>
            <w:vAlign w:val="center"/>
          </w:tcPr>
          <w:p w:rsidR="008050AD" w:rsidRPr="007D7831" w:rsidRDefault="008050AD" w:rsidP="009136DA">
            <w:pPr>
              <w:rPr>
                <w:rFonts w:ascii="Arial" w:hAnsi="Arial" w:cs="Arial"/>
                <w:sz w:val="24"/>
                <w:szCs w:val="24"/>
              </w:rPr>
            </w:pPr>
            <w:r w:rsidRPr="007D7831">
              <w:rPr>
                <w:rFonts w:ascii="Arial" w:hAnsi="Arial" w:cs="Arial"/>
                <w:sz w:val="24"/>
                <w:szCs w:val="24"/>
              </w:rPr>
              <w:t>Interview</w:t>
            </w:r>
          </w:p>
        </w:tc>
      </w:tr>
      <w:tr w:rsidR="004C578E" w:rsidTr="009136DA">
        <w:trPr>
          <w:trHeight w:val="553"/>
        </w:trPr>
        <w:tc>
          <w:tcPr>
            <w:tcW w:w="4962"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We take ownership</w:t>
            </w:r>
          </w:p>
        </w:tc>
        <w:tc>
          <w:tcPr>
            <w:tcW w:w="2126" w:type="dxa"/>
            <w:vAlign w:val="center"/>
          </w:tcPr>
          <w:p w:rsidR="004C578E" w:rsidRPr="007D7831" w:rsidRDefault="004D5624" w:rsidP="004D5624">
            <w:pPr>
              <w:jc w:val="center"/>
              <w:rPr>
                <w:rFonts w:ascii="Arial" w:hAnsi="Arial" w:cs="Arial"/>
                <w:sz w:val="24"/>
                <w:szCs w:val="24"/>
              </w:rPr>
            </w:pPr>
            <w:r>
              <w:rPr>
                <w:rFonts w:ascii="Arial" w:hAnsi="Arial" w:cs="Arial"/>
                <w:sz w:val="24"/>
                <w:szCs w:val="24"/>
              </w:rPr>
              <w:t>1</w:t>
            </w:r>
          </w:p>
        </w:tc>
        <w:tc>
          <w:tcPr>
            <w:tcW w:w="3260"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Interview</w:t>
            </w:r>
          </w:p>
        </w:tc>
      </w:tr>
      <w:tr w:rsidR="008050AD" w:rsidTr="009136DA">
        <w:trPr>
          <w:trHeight w:val="689"/>
        </w:trPr>
        <w:tc>
          <w:tcPr>
            <w:tcW w:w="10348" w:type="dxa"/>
            <w:gridSpan w:val="3"/>
            <w:vAlign w:val="center"/>
          </w:tcPr>
          <w:p w:rsidR="004C578E" w:rsidRPr="009136DA" w:rsidRDefault="008050AD" w:rsidP="009136DA">
            <w:pPr>
              <w:rPr>
                <w:rFonts w:ascii="Arial" w:hAnsi="Arial" w:cs="Arial"/>
                <w:b/>
                <w:color w:val="1F497D" w:themeColor="text2"/>
                <w:sz w:val="24"/>
                <w:szCs w:val="24"/>
              </w:rPr>
            </w:pPr>
            <w:r>
              <w:rPr>
                <w:rFonts w:ascii="Arial" w:hAnsi="Arial" w:cs="Arial"/>
                <w:b/>
                <w:color w:val="1F497D" w:themeColor="text2"/>
                <w:sz w:val="24"/>
                <w:szCs w:val="24"/>
              </w:rPr>
              <w:t>Inclusive, enabling and visionary leadership</w:t>
            </w:r>
          </w:p>
        </w:tc>
      </w:tr>
      <w:tr w:rsidR="008050AD" w:rsidTr="009136DA">
        <w:trPr>
          <w:trHeight w:val="560"/>
        </w:trPr>
        <w:tc>
          <w:tcPr>
            <w:tcW w:w="4962"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We are collaborative</w:t>
            </w:r>
          </w:p>
        </w:tc>
        <w:tc>
          <w:tcPr>
            <w:tcW w:w="2126" w:type="dxa"/>
            <w:vAlign w:val="center"/>
          </w:tcPr>
          <w:p w:rsidR="008050AD" w:rsidRPr="007D7831" w:rsidRDefault="004D5624" w:rsidP="004D5624">
            <w:pPr>
              <w:jc w:val="center"/>
              <w:rPr>
                <w:rFonts w:ascii="Arial" w:hAnsi="Arial" w:cs="Arial"/>
                <w:sz w:val="24"/>
                <w:szCs w:val="24"/>
              </w:rPr>
            </w:pPr>
            <w:r>
              <w:rPr>
                <w:rFonts w:ascii="Arial" w:hAnsi="Arial" w:cs="Arial"/>
                <w:sz w:val="24"/>
                <w:szCs w:val="24"/>
              </w:rPr>
              <w:t>1</w:t>
            </w:r>
          </w:p>
        </w:tc>
        <w:tc>
          <w:tcPr>
            <w:tcW w:w="3260" w:type="dxa"/>
            <w:vAlign w:val="center"/>
          </w:tcPr>
          <w:p w:rsidR="008050AD" w:rsidRPr="007D7831" w:rsidRDefault="004C578E" w:rsidP="009136DA">
            <w:r w:rsidRPr="007D7831">
              <w:rPr>
                <w:rFonts w:ascii="Arial" w:hAnsi="Arial" w:cs="Arial"/>
                <w:sz w:val="24"/>
                <w:szCs w:val="24"/>
              </w:rPr>
              <w:t>Interview</w:t>
            </w:r>
          </w:p>
        </w:tc>
      </w:tr>
      <w:tr w:rsidR="004C578E" w:rsidTr="009136DA">
        <w:trPr>
          <w:trHeight w:val="553"/>
        </w:trPr>
        <w:tc>
          <w:tcPr>
            <w:tcW w:w="4962"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We deliver, support and inspire</w:t>
            </w:r>
          </w:p>
        </w:tc>
        <w:tc>
          <w:tcPr>
            <w:tcW w:w="2126" w:type="dxa"/>
            <w:vAlign w:val="center"/>
          </w:tcPr>
          <w:p w:rsidR="004C578E" w:rsidRPr="007D7831" w:rsidRDefault="004D5624" w:rsidP="004D5624">
            <w:pPr>
              <w:jc w:val="center"/>
              <w:rPr>
                <w:rFonts w:ascii="Arial" w:hAnsi="Arial" w:cs="Arial"/>
                <w:sz w:val="24"/>
                <w:szCs w:val="24"/>
              </w:rPr>
            </w:pPr>
            <w:r>
              <w:rPr>
                <w:rFonts w:ascii="Arial" w:hAnsi="Arial" w:cs="Arial"/>
                <w:sz w:val="24"/>
                <w:szCs w:val="24"/>
              </w:rPr>
              <w:t>1</w:t>
            </w:r>
          </w:p>
        </w:tc>
        <w:tc>
          <w:tcPr>
            <w:tcW w:w="3260"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Interview</w:t>
            </w:r>
          </w:p>
        </w:tc>
      </w:tr>
      <w:tr w:rsidR="004C578E" w:rsidTr="009136DA">
        <w:trPr>
          <w:trHeight w:val="575"/>
        </w:trPr>
        <w:tc>
          <w:tcPr>
            <w:tcW w:w="10348" w:type="dxa"/>
            <w:gridSpan w:val="3"/>
            <w:vAlign w:val="center"/>
          </w:tcPr>
          <w:p w:rsidR="004C578E" w:rsidRPr="004C578E" w:rsidRDefault="004C578E" w:rsidP="009136DA">
            <w:pPr>
              <w:rPr>
                <w:rFonts w:ascii="Arial" w:hAnsi="Arial" w:cs="Arial"/>
                <w:b/>
                <w:color w:val="1F497D" w:themeColor="text2"/>
                <w:sz w:val="24"/>
                <w:szCs w:val="24"/>
              </w:rPr>
            </w:pPr>
            <w:r w:rsidRPr="004C578E">
              <w:rPr>
                <w:rFonts w:ascii="Arial" w:hAnsi="Arial" w:cs="Arial"/>
                <w:b/>
                <w:color w:val="1F497D" w:themeColor="text2"/>
                <w:sz w:val="24"/>
                <w:szCs w:val="24"/>
              </w:rPr>
              <w:t>Intelligent, creative and informed policing</w:t>
            </w:r>
          </w:p>
        </w:tc>
      </w:tr>
      <w:tr w:rsidR="004C578E" w:rsidTr="009136DA">
        <w:trPr>
          <w:trHeight w:val="555"/>
        </w:trPr>
        <w:tc>
          <w:tcPr>
            <w:tcW w:w="4962"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We analyse critically</w:t>
            </w:r>
          </w:p>
        </w:tc>
        <w:tc>
          <w:tcPr>
            <w:tcW w:w="2126" w:type="dxa"/>
            <w:vAlign w:val="center"/>
          </w:tcPr>
          <w:p w:rsidR="004C578E" w:rsidRPr="007D7831" w:rsidRDefault="004D5624" w:rsidP="004D5624">
            <w:pPr>
              <w:jc w:val="center"/>
              <w:rPr>
                <w:rFonts w:ascii="Arial" w:hAnsi="Arial" w:cs="Arial"/>
                <w:sz w:val="24"/>
                <w:szCs w:val="24"/>
              </w:rPr>
            </w:pPr>
            <w:r>
              <w:rPr>
                <w:rFonts w:ascii="Arial" w:hAnsi="Arial" w:cs="Arial"/>
                <w:sz w:val="24"/>
                <w:szCs w:val="24"/>
              </w:rPr>
              <w:t>1</w:t>
            </w:r>
          </w:p>
        </w:tc>
        <w:tc>
          <w:tcPr>
            <w:tcW w:w="3260"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Interview</w:t>
            </w:r>
          </w:p>
        </w:tc>
      </w:tr>
      <w:tr w:rsidR="004C578E" w:rsidTr="009136DA">
        <w:trPr>
          <w:trHeight w:val="549"/>
        </w:trPr>
        <w:tc>
          <w:tcPr>
            <w:tcW w:w="4962"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We are innovative and open minded</w:t>
            </w:r>
          </w:p>
        </w:tc>
        <w:tc>
          <w:tcPr>
            <w:tcW w:w="2126" w:type="dxa"/>
            <w:vAlign w:val="center"/>
          </w:tcPr>
          <w:p w:rsidR="004C578E" w:rsidRPr="007D7831" w:rsidRDefault="004D5624" w:rsidP="004D5624">
            <w:pPr>
              <w:jc w:val="center"/>
              <w:rPr>
                <w:rFonts w:ascii="Arial" w:hAnsi="Arial" w:cs="Arial"/>
                <w:sz w:val="24"/>
                <w:szCs w:val="24"/>
              </w:rPr>
            </w:pPr>
            <w:r>
              <w:rPr>
                <w:rFonts w:ascii="Arial" w:hAnsi="Arial" w:cs="Arial"/>
                <w:sz w:val="24"/>
                <w:szCs w:val="24"/>
              </w:rPr>
              <w:t>1</w:t>
            </w:r>
          </w:p>
        </w:tc>
        <w:tc>
          <w:tcPr>
            <w:tcW w:w="3260"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Interview</w:t>
            </w:r>
          </w:p>
        </w:tc>
      </w:tr>
    </w:tbl>
    <w:p w:rsidR="000655AE" w:rsidRDefault="000655AE"/>
    <w:p w:rsidR="000655AE" w:rsidRPr="00486061" w:rsidRDefault="00486061" w:rsidP="00057BC9">
      <w:pPr>
        <w:jc w:val="both"/>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rsidR="00486061" w:rsidRPr="00486061" w:rsidRDefault="00486061" w:rsidP="00057BC9">
      <w:pPr>
        <w:jc w:val="both"/>
        <w:rPr>
          <w:rFonts w:ascii="Arial" w:hAnsi="Arial" w:cs="Arial"/>
          <w:sz w:val="24"/>
          <w:szCs w:val="24"/>
        </w:rPr>
      </w:pPr>
    </w:p>
    <w:p w:rsidR="00486061" w:rsidRPr="00486061" w:rsidRDefault="00486061" w:rsidP="00057BC9">
      <w:pPr>
        <w:jc w:val="both"/>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rsidR="00486061" w:rsidRDefault="00486061"/>
    <w:p w:rsidR="000655AE" w:rsidRDefault="000655AE"/>
    <w:tbl>
      <w:tblPr>
        <w:tblStyle w:val="TableGrid"/>
        <w:tblW w:w="10348" w:type="dxa"/>
        <w:tblInd w:w="108" w:type="dxa"/>
        <w:tblLook w:val="04A0" w:firstRow="1" w:lastRow="0" w:firstColumn="1" w:lastColumn="0" w:noHBand="0" w:noVBand="1"/>
      </w:tblPr>
      <w:tblGrid>
        <w:gridCol w:w="5103"/>
        <w:gridCol w:w="5245"/>
      </w:tblGrid>
      <w:tr w:rsidR="00DD348C" w:rsidTr="009136DA">
        <w:tc>
          <w:tcPr>
            <w:tcW w:w="10348" w:type="dxa"/>
            <w:gridSpan w:val="2"/>
            <w:shd w:val="clear" w:color="auto" w:fill="4F81BD" w:themeFill="accent1"/>
          </w:tcPr>
          <w:p w:rsidR="00DD348C" w:rsidRPr="00751119" w:rsidRDefault="00DD348C" w:rsidP="00DD348C">
            <w:pPr>
              <w:rPr>
                <w:b/>
              </w:rPr>
            </w:pPr>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
        </w:tc>
      </w:tr>
      <w:tr w:rsidR="00DD348C" w:rsidTr="009136DA">
        <w:tc>
          <w:tcPr>
            <w:tcW w:w="10348" w:type="dxa"/>
            <w:gridSpan w:val="2"/>
          </w:tcPr>
          <w:p w:rsidR="00DD348C" w:rsidRDefault="00DD348C" w:rsidP="00057BC9">
            <w:pPr>
              <w:jc w:val="both"/>
            </w:pPr>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rsidTr="009136DA">
        <w:trPr>
          <w:trHeight w:val="759"/>
        </w:trPr>
        <w:tc>
          <w:tcPr>
            <w:tcW w:w="5103" w:type="dxa"/>
            <w:vAlign w:val="center"/>
          </w:tcPr>
          <w:p w:rsidR="00DD348C" w:rsidRPr="005465A3" w:rsidRDefault="005465A3" w:rsidP="009136DA">
            <w:pPr>
              <w:jc w:val="center"/>
              <w:rPr>
                <w:rFonts w:ascii="Arial" w:hAnsi="Arial" w:cs="Arial"/>
                <w:b/>
                <w:color w:val="1F497D" w:themeColor="text2"/>
                <w:sz w:val="24"/>
                <w:szCs w:val="24"/>
              </w:rPr>
            </w:pPr>
            <w:r w:rsidRPr="000E1E6C">
              <w:rPr>
                <w:rFonts w:ascii="Arial" w:hAnsi="Arial" w:cs="Arial"/>
                <w:b/>
                <w:sz w:val="24"/>
                <w:szCs w:val="24"/>
              </w:rPr>
              <w:t>Integrity</w:t>
            </w:r>
          </w:p>
        </w:tc>
        <w:tc>
          <w:tcPr>
            <w:tcW w:w="5245" w:type="dxa"/>
            <w:vAlign w:val="center"/>
          </w:tcPr>
          <w:p w:rsidR="00DD348C" w:rsidRPr="005465A3" w:rsidRDefault="00DD348C" w:rsidP="009136DA">
            <w:pPr>
              <w:jc w:val="center"/>
              <w:rPr>
                <w:rFonts w:ascii="Arial" w:hAnsi="Arial" w:cs="Arial"/>
                <w:b/>
                <w:color w:val="1F497D" w:themeColor="text2"/>
                <w:sz w:val="24"/>
                <w:szCs w:val="24"/>
              </w:rPr>
            </w:pPr>
            <w:r w:rsidRPr="000E1E6C">
              <w:rPr>
                <w:rFonts w:ascii="Arial" w:hAnsi="Arial" w:cs="Arial"/>
                <w:b/>
                <w:sz w:val="24"/>
                <w:szCs w:val="24"/>
              </w:rPr>
              <w:t>Impartiality</w:t>
            </w:r>
          </w:p>
        </w:tc>
      </w:tr>
      <w:tr w:rsidR="00DD348C" w:rsidTr="009136DA">
        <w:trPr>
          <w:trHeight w:val="841"/>
        </w:trPr>
        <w:tc>
          <w:tcPr>
            <w:tcW w:w="5103" w:type="dxa"/>
            <w:vAlign w:val="center"/>
          </w:tcPr>
          <w:p w:rsidR="00DD348C" w:rsidRPr="005465A3" w:rsidRDefault="005465A3" w:rsidP="009136DA">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5245" w:type="dxa"/>
            <w:vAlign w:val="center"/>
          </w:tcPr>
          <w:p w:rsidR="000655AE" w:rsidRPr="005465A3" w:rsidRDefault="005465A3" w:rsidP="009136DA">
            <w:pPr>
              <w:jc w:val="center"/>
              <w:rPr>
                <w:rFonts w:ascii="Arial" w:hAnsi="Arial" w:cs="Arial"/>
                <w:b/>
                <w:color w:val="1F497D" w:themeColor="text2"/>
                <w:sz w:val="24"/>
                <w:szCs w:val="24"/>
              </w:rPr>
            </w:pPr>
            <w:r w:rsidRPr="000E1E6C">
              <w:rPr>
                <w:rFonts w:ascii="Arial" w:hAnsi="Arial" w:cs="Arial"/>
                <w:b/>
                <w:sz w:val="24"/>
                <w:szCs w:val="24"/>
              </w:rPr>
              <w:t>Transparency</w:t>
            </w:r>
          </w:p>
        </w:tc>
      </w:tr>
    </w:tbl>
    <w:p w:rsidR="000655AE" w:rsidRDefault="000655AE"/>
    <w:p w:rsidR="000655AE" w:rsidRDefault="000655AE"/>
    <w:tbl>
      <w:tblPr>
        <w:tblStyle w:val="TableGrid"/>
        <w:tblW w:w="10348" w:type="dxa"/>
        <w:tblInd w:w="108" w:type="dxa"/>
        <w:tblLook w:val="04A0" w:firstRow="1" w:lastRow="0" w:firstColumn="1" w:lastColumn="0" w:noHBand="0" w:noVBand="1"/>
      </w:tblPr>
      <w:tblGrid>
        <w:gridCol w:w="3402"/>
        <w:gridCol w:w="3119"/>
        <w:gridCol w:w="3827"/>
      </w:tblGrid>
      <w:tr w:rsidR="00145BDD" w:rsidTr="009136DA">
        <w:trPr>
          <w:hidden/>
        </w:trPr>
        <w:tc>
          <w:tcPr>
            <w:tcW w:w="10348" w:type="dxa"/>
            <w:gridSpan w:val="3"/>
            <w:shd w:val="clear" w:color="auto" w:fill="4F81BD" w:themeFill="accent1"/>
          </w:tcPr>
          <w:p w:rsidR="00145BDD" w:rsidRPr="000655AE" w:rsidRDefault="00145BDD" w:rsidP="006F58C6">
            <w:pPr>
              <w:rPr>
                <w:rFonts w:ascii="Arial" w:hAnsi="Arial" w:cs="Arial"/>
                <w:b/>
                <w:vanish/>
                <w:color w:val="FFFFFF" w:themeColor="background1"/>
                <w:sz w:val="24"/>
                <w:szCs w:val="24"/>
                <w:specVanish/>
              </w:rPr>
            </w:pPr>
          </w:p>
          <w:p w:rsidR="00145BDD" w:rsidRPr="00751119" w:rsidRDefault="00152AFB" w:rsidP="006F58C6">
            <w:pPr>
              <w:rPr>
                <w:b/>
              </w:rPr>
            </w:pPr>
            <w:r>
              <w:rPr>
                <w:rFonts w:ascii="Arial" w:hAnsi="Arial" w:cs="Arial"/>
                <w:b/>
                <w:color w:val="FFFFFF" w:themeColor="background1"/>
                <w:sz w:val="24"/>
                <w:szCs w:val="24"/>
              </w:rPr>
              <w:t xml:space="preserve">Qualification </w:t>
            </w:r>
          </w:p>
        </w:tc>
      </w:tr>
      <w:tr w:rsidR="007C50F7" w:rsidTr="00057BC9">
        <w:tc>
          <w:tcPr>
            <w:tcW w:w="3402" w:type="dxa"/>
            <w:vAlign w:val="center"/>
          </w:tcPr>
          <w:p w:rsidR="007C50F7" w:rsidRPr="000F50A5" w:rsidRDefault="007C50F7" w:rsidP="009136DA">
            <w:pPr>
              <w:rPr>
                <w:rFonts w:ascii="Arial" w:hAnsi="Arial" w:cs="Arial"/>
                <w:b/>
                <w:color w:val="1F497D" w:themeColor="text2"/>
                <w:sz w:val="24"/>
                <w:szCs w:val="24"/>
              </w:rPr>
            </w:pPr>
            <w:r w:rsidRPr="000F50A5">
              <w:rPr>
                <w:rFonts w:ascii="Arial" w:hAnsi="Arial" w:cs="Arial"/>
                <w:b/>
                <w:color w:val="1F497D" w:themeColor="text2"/>
                <w:sz w:val="24"/>
                <w:szCs w:val="24"/>
              </w:rPr>
              <w:t>Essential</w:t>
            </w:r>
          </w:p>
        </w:tc>
        <w:tc>
          <w:tcPr>
            <w:tcW w:w="3119" w:type="dxa"/>
            <w:vAlign w:val="center"/>
          </w:tcPr>
          <w:p w:rsidR="007C50F7" w:rsidRPr="000F50A5" w:rsidRDefault="007C50F7" w:rsidP="009136DA">
            <w:pPr>
              <w:rPr>
                <w:rFonts w:ascii="Arial" w:hAnsi="Arial" w:cs="Arial"/>
                <w:b/>
                <w:color w:val="1F497D" w:themeColor="text2"/>
                <w:sz w:val="24"/>
                <w:szCs w:val="24"/>
              </w:rPr>
            </w:pPr>
            <w:r w:rsidRPr="000F50A5">
              <w:rPr>
                <w:rFonts w:ascii="Arial" w:hAnsi="Arial" w:cs="Arial"/>
                <w:b/>
                <w:color w:val="1F497D" w:themeColor="text2"/>
                <w:sz w:val="24"/>
                <w:szCs w:val="24"/>
              </w:rPr>
              <w:t>Desirable</w:t>
            </w:r>
          </w:p>
        </w:tc>
        <w:tc>
          <w:tcPr>
            <w:tcW w:w="3827" w:type="dxa"/>
            <w:vAlign w:val="center"/>
          </w:tcPr>
          <w:p w:rsidR="007C50F7" w:rsidRPr="000F50A5" w:rsidRDefault="007C50F7" w:rsidP="009136DA">
            <w:pPr>
              <w:rPr>
                <w:rFonts w:ascii="Arial" w:hAnsi="Arial" w:cs="Arial"/>
                <w:b/>
                <w:color w:val="1F497D" w:themeColor="text2"/>
                <w:sz w:val="24"/>
                <w:szCs w:val="24"/>
              </w:rPr>
            </w:pPr>
            <w:r w:rsidRPr="000F50A5">
              <w:rPr>
                <w:rFonts w:ascii="Arial" w:hAnsi="Arial" w:cs="Arial"/>
                <w:b/>
                <w:color w:val="1F497D" w:themeColor="text2"/>
                <w:sz w:val="24"/>
                <w:szCs w:val="24"/>
              </w:rPr>
              <w:t>To be identified by</w:t>
            </w:r>
          </w:p>
        </w:tc>
      </w:tr>
      <w:tr w:rsidR="00613B9E" w:rsidTr="00057BC9">
        <w:tc>
          <w:tcPr>
            <w:tcW w:w="3402" w:type="dxa"/>
          </w:tcPr>
          <w:p w:rsidR="00613B9E" w:rsidRPr="00613B9E" w:rsidRDefault="00057BC9" w:rsidP="006F58C6">
            <w:pPr>
              <w:rPr>
                <w:rFonts w:ascii="Arial" w:hAnsi="Arial" w:cs="Arial"/>
                <w:sz w:val="24"/>
              </w:rPr>
            </w:pPr>
            <w:r w:rsidRPr="00057BC9">
              <w:rPr>
                <w:rFonts w:ascii="Arial" w:hAnsi="Arial" w:cs="Arial"/>
                <w:sz w:val="24"/>
                <w:szCs w:val="24"/>
              </w:rPr>
              <w:t>ITIL Foundation Certificate or willingness to work towards it</w:t>
            </w:r>
          </w:p>
        </w:tc>
        <w:tc>
          <w:tcPr>
            <w:tcW w:w="3119" w:type="dxa"/>
          </w:tcPr>
          <w:p w:rsidR="00613B9E" w:rsidRPr="00613B9E" w:rsidRDefault="00613B9E" w:rsidP="006F58C6">
            <w:pPr>
              <w:rPr>
                <w:rFonts w:ascii="Arial" w:hAnsi="Arial" w:cs="Arial"/>
                <w:sz w:val="24"/>
              </w:rPr>
            </w:pPr>
          </w:p>
        </w:tc>
        <w:tc>
          <w:tcPr>
            <w:tcW w:w="3827" w:type="dxa"/>
            <w:vAlign w:val="center"/>
          </w:tcPr>
          <w:p w:rsidR="00613B9E" w:rsidRPr="00613B9E" w:rsidRDefault="00CF2881" w:rsidP="009136DA">
            <w:pPr>
              <w:rPr>
                <w:rFonts w:ascii="Arial" w:hAnsi="Arial" w:cs="Arial"/>
                <w:sz w:val="24"/>
              </w:rPr>
            </w:pPr>
            <w:r>
              <w:rPr>
                <w:rFonts w:ascii="Arial" w:hAnsi="Arial" w:cs="Arial"/>
                <w:sz w:val="24"/>
              </w:rPr>
              <w:t>Application Form</w:t>
            </w:r>
          </w:p>
        </w:tc>
      </w:tr>
      <w:tr w:rsidR="00152AFB" w:rsidTr="009136DA">
        <w:trPr>
          <w:hidden/>
        </w:trPr>
        <w:tc>
          <w:tcPr>
            <w:tcW w:w="10348" w:type="dxa"/>
            <w:gridSpan w:val="3"/>
            <w:shd w:val="clear" w:color="auto" w:fill="4F81BD" w:themeFill="accent1"/>
          </w:tcPr>
          <w:p w:rsidR="00152AFB" w:rsidRPr="000A7A46" w:rsidRDefault="00152AFB" w:rsidP="006F58C6">
            <w:pPr>
              <w:rPr>
                <w:rFonts w:ascii="Arial" w:hAnsi="Arial" w:cs="Arial"/>
                <w:b/>
                <w:vanish/>
                <w:color w:val="FFFFFF" w:themeColor="background1"/>
                <w:sz w:val="24"/>
                <w:szCs w:val="24"/>
                <w:specVanish/>
              </w:rPr>
            </w:pPr>
          </w:p>
          <w:p w:rsidR="00152AFB" w:rsidRPr="000A7A46" w:rsidRDefault="00152AFB" w:rsidP="006F58C6">
            <w:pPr>
              <w:rPr>
                <w:b/>
              </w:rPr>
            </w:pPr>
            <w:r w:rsidRPr="000A7A46">
              <w:rPr>
                <w:rFonts w:ascii="Arial" w:hAnsi="Arial" w:cs="Arial"/>
                <w:b/>
                <w:color w:val="FFFFFF" w:themeColor="background1"/>
                <w:sz w:val="24"/>
                <w:szCs w:val="24"/>
              </w:rPr>
              <w:t>Knowledge / Experience</w:t>
            </w:r>
          </w:p>
        </w:tc>
      </w:tr>
      <w:tr w:rsidR="00057BC9" w:rsidTr="00057BC9">
        <w:tc>
          <w:tcPr>
            <w:tcW w:w="3402" w:type="dxa"/>
          </w:tcPr>
          <w:p w:rsidR="00057BC9" w:rsidRPr="000A7A46" w:rsidRDefault="00057BC9" w:rsidP="004E7A79">
            <w:pPr>
              <w:rPr>
                <w:rFonts w:ascii="Arial" w:hAnsi="Arial" w:cs="Arial"/>
              </w:rPr>
            </w:pPr>
            <w:r w:rsidRPr="000A7A46">
              <w:rPr>
                <w:rFonts w:ascii="Arial" w:hAnsi="Arial" w:cs="Arial"/>
                <w:sz w:val="24"/>
                <w:szCs w:val="24"/>
              </w:rPr>
              <w:t>Experience of using and operating Microsoft Applications and force systems</w:t>
            </w:r>
          </w:p>
        </w:tc>
        <w:tc>
          <w:tcPr>
            <w:tcW w:w="3119" w:type="dxa"/>
          </w:tcPr>
          <w:p w:rsidR="00057BC9" w:rsidRPr="000A7A46" w:rsidRDefault="00057BC9" w:rsidP="006F58C6">
            <w:pPr>
              <w:rPr>
                <w:rFonts w:ascii="Arial" w:hAnsi="Arial" w:cs="Arial"/>
                <w:sz w:val="24"/>
              </w:rPr>
            </w:pPr>
          </w:p>
        </w:tc>
        <w:tc>
          <w:tcPr>
            <w:tcW w:w="3827" w:type="dxa"/>
          </w:tcPr>
          <w:p w:rsidR="00057BC9" w:rsidRPr="000A7A46" w:rsidRDefault="00057BC9" w:rsidP="006F58C6">
            <w:pPr>
              <w:rPr>
                <w:rFonts w:ascii="Arial" w:hAnsi="Arial" w:cs="Arial"/>
                <w:sz w:val="24"/>
              </w:rPr>
            </w:pPr>
            <w:r w:rsidRPr="000A7A46">
              <w:rPr>
                <w:rFonts w:ascii="Arial" w:hAnsi="Arial" w:cs="Arial"/>
                <w:sz w:val="24"/>
              </w:rPr>
              <w:t>Interview</w:t>
            </w:r>
          </w:p>
        </w:tc>
      </w:tr>
      <w:tr w:rsidR="00057BC9" w:rsidTr="00057BC9">
        <w:tc>
          <w:tcPr>
            <w:tcW w:w="3402" w:type="dxa"/>
          </w:tcPr>
          <w:p w:rsidR="00057BC9" w:rsidRPr="000A7A46" w:rsidRDefault="00057BC9" w:rsidP="004E7A79">
            <w:pPr>
              <w:rPr>
                <w:rFonts w:ascii="Arial" w:hAnsi="Arial" w:cs="Arial"/>
                <w:sz w:val="24"/>
                <w:szCs w:val="24"/>
              </w:rPr>
            </w:pPr>
            <w:r w:rsidRPr="000A7A46">
              <w:rPr>
                <w:rFonts w:ascii="Arial" w:hAnsi="Arial" w:cs="Arial"/>
                <w:sz w:val="24"/>
                <w:szCs w:val="24"/>
              </w:rPr>
              <w:t>Experience of providing advice and guidance to staff and managers</w:t>
            </w:r>
          </w:p>
        </w:tc>
        <w:tc>
          <w:tcPr>
            <w:tcW w:w="3119" w:type="dxa"/>
          </w:tcPr>
          <w:p w:rsidR="00057BC9" w:rsidRPr="000A7A46" w:rsidRDefault="00057BC9" w:rsidP="006F58C6">
            <w:pPr>
              <w:rPr>
                <w:rFonts w:ascii="Arial" w:hAnsi="Arial" w:cs="Arial"/>
                <w:sz w:val="24"/>
              </w:rPr>
            </w:pPr>
          </w:p>
        </w:tc>
        <w:tc>
          <w:tcPr>
            <w:tcW w:w="3827" w:type="dxa"/>
          </w:tcPr>
          <w:p w:rsidR="00057BC9" w:rsidRPr="000A7A46" w:rsidRDefault="00057BC9" w:rsidP="006F58C6">
            <w:pPr>
              <w:rPr>
                <w:rFonts w:ascii="Arial" w:hAnsi="Arial" w:cs="Arial"/>
                <w:sz w:val="24"/>
              </w:rPr>
            </w:pPr>
            <w:r w:rsidRPr="000A7A46">
              <w:rPr>
                <w:rFonts w:ascii="Arial" w:hAnsi="Arial" w:cs="Arial"/>
                <w:sz w:val="24"/>
              </w:rPr>
              <w:t>Application Form/Interview</w:t>
            </w:r>
          </w:p>
        </w:tc>
      </w:tr>
      <w:tr w:rsidR="00057BC9" w:rsidTr="00057BC9">
        <w:tc>
          <w:tcPr>
            <w:tcW w:w="3402" w:type="dxa"/>
          </w:tcPr>
          <w:p w:rsidR="00057BC9" w:rsidRPr="000A7A46" w:rsidRDefault="00057BC9" w:rsidP="004E7A79">
            <w:pPr>
              <w:rPr>
                <w:rFonts w:ascii="Arial" w:hAnsi="Arial" w:cs="Arial"/>
                <w:sz w:val="24"/>
                <w:szCs w:val="24"/>
              </w:rPr>
            </w:pPr>
            <w:r w:rsidRPr="000A7A46">
              <w:rPr>
                <w:rFonts w:ascii="Arial" w:hAnsi="Arial" w:cs="Arial"/>
                <w:sz w:val="24"/>
                <w:szCs w:val="24"/>
              </w:rPr>
              <w:t>Experience of dealing with people in difficult, sometimes confrontational circumstances</w:t>
            </w:r>
          </w:p>
        </w:tc>
        <w:tc>
          <w:tcPr>
            <w:tcW w:w="3119" w:type="dxa"/>
          </w:tcPr>
          <w:p w:rsidR="00057BC9" w:rsidRPr="000A7A46" w:rsidRDefault="00057BC9" w:rsidP="006F58C6">
            <w:pPr>
              <w:rPr>
                <w:rFonts w:ascii="Arial" w:hAnsi="Arial" w:cs="Arial"/>
                <w:sz w:val="24"/>
              </w:rPr>
            </w:pPr>
          </w:p>
        </w:tc>
        <w:tc>
          <w:tcPr>
            <w:tcW w:w="3827" w:type="dxa"/>
          </w:tcPr>
          <w:p w:rsidR="00057BC9" w:rsidRPr="000A7A46" w:rsidRDefault="00057BC9" w:rsidP="006F58C6">
            <w:pPr>
              <w:rPr>
                <w:rFonts w:ascii="Arial" w:hAnsi="Arial" w:cs="Arial"/>
                <w:sz w:val="24"/>
              </w:rPr>
            </w:pPr>
            <w:r w:rsidRPr="000A7A46">
              <w:rPr>
                <w:rFonts w:ascii="Arial" w:hAnsi="Arial" w:cs="Arial"/>
                <w:sz w:val="24"/>
              </w:rPr>
              <w:t>Application Form/Interview</w:t>
            </w:r>
          </w:p>
        </w:tc>
      </w:tr>
      <w:tr w:rsidR="00057BC9" w:rsidTr="00057BC9">
        <w:tc>
          <w:tcPr>
            <w:tcW w:w="3402" w:type="dxa"/>
          </w:tcPr>
          <w:p w:rsidR="00057BC9" w:rsidRPr="000A7A46" w:rsidRDefault="00057BC9" w:rsidP="004E7A79">
            <w:pPr>
              <w:rPr>
                <w:rFonts w:ascii="Arial" w:hAnsi="Arial" w:cs="Arial"/>
                <w:sz w:val="24"/>
                <w:szCs w:val="24"/>
              </w:rPr>
            </w:pPr>
            <w:r w:rsidRPr="000A7A46">
              <w:rPr>
                <w:rFonts w:ascii="Arial" w:hAnsi="Arial" w:cs="Arial"/>
                <w:sz w:val="24"/>
                <w:szCs w:val="24"/>
              </w:rPr>
              <w:t>Experience of planning, organising and prioritising workloads</w:t>
            </w:r>
          </w:p>
        </w:tc>
        <w:tc>
          <w:tcPr>
            <w:tcW w:w="3119" w:type="dxa"/>
          </w:tcPr>
          <w:p w:rsidR="00057BC9" w:rsidRPr="000A7A46" w:rsidRDefault="00057BC9" w:rsidP="006F58C6">
            <w:pPr>
              <w:rPr>
                <w:rFonts w:ascii="Arial" w:hAnsi="Arial" w:cs="Arial"/>
                <w:sz w:val="24"/>
              </w:rPr>
            </w:pPr>
            <w:bookmarkStart w:id="0" w:name="_GoBack"/>
            <w:bookmarkEnd w:id="0"/>
          </w:p>
        </w:tc>
        <w:tc>
          <w:tcPr>
            <w:tcW w:w="3827" w:type="dxa"/>
          </w:tcPr>
          <w:p w:rsidR="00057BC9" w:rsidRPr="000A7A46" w:rsidRDefault="00057BC9" w:rsidP="006F58C6">
            <w:pPr>
              <w:rPr>
                <w:rFonts w:ascii="Arial" w:hAnsi="Arial" w:cs="Arial"/>
                <w:sz w:val="24"/>
              </w:rPr>
            </w:pPr>
            <w:r w:rsidRPr="000A7A46">
              <w:rPr>
                <w:rFonts w:ascii="Arial" w:hAnsi="Arial" w:cs="Arial"/>
                <w:sz w:val="24"/>
              </w:rPr>
              <w:t>Interview</w:t>
            </w:r>
          </w:p>
        </w:tc>
      </w:tr>
      <w:tr w:rsidR="00057BC9" w:rsidTr="00057BC9">
        <w:tc>
          <w:tcPr>
            <w:tcW w:w="3402" w:type="dxa"/>
          </w:tcPr>
          <w:p w:rsidR="00057BC9" w:rsidRPr="000A7A46" w:rsidRDefault="00057BC9" w:rsidP="004E7A79">
            <w:pPr>
              <w:rPr>
                <w:rFonts w:ascii="Arial" w:hAnsi="Arial" w:cs="Arial"/>
                <w:sz w:val="24"/>
                <w:szCs w:val="24"/>
              </w:rPr>
            </w:pPr>
            <w:r w:rsidRPr="000A7A46">
              <w:rPr>
                <w:rFonts w:ascii="Arial" w:hAnsi="Arial" w:cs="Arial"/>
                <w:sz w:val="24"/>
                <w:szCs w:val="24"/>
              </w:rPr>
              <w:t>Experience of communicating effectively across a wide spectrum of people, both individually and in groups</w:t>
            </w:r>
          </w:p>
        </w:tc>
        <w:tc>
          <w:tcPr>
            <w:tcW w:w="3119" w:type="dxa"/>
          </w:tcPr>
          <w:p w:rsidR="00057BC9" w:rsidRPr="000A7A46" w:rsidRDefault="00057BC9" w:rsidP="006F58C6">
            <w:pPr>
              <w:rPr>
                <w:rFonts w:ascii="Arial" w:hAnsi="Arial" w:cs="Arial"/>
                <w:sz w:val="24"/>
              </w:rPr>
            </w:pPr>
          </w:p>
        </w:tc>
        <w:tc>
          <w:tcPr>
            <w:tcW w:w="3827" w:type="dxa"/>
          </w:tcPr>
          <w:p w:rsidR="00057BC9" w:rsidRPr="000A7A46" w:rsidRDefault="00057BC9" w:rsidP="006F58C6">
            <w:pPr>
              <w:rPr>
                <w:rFonts w:ascii="Arial" w:hAnsi="Arial" w:cs="Arial"/>
                <w:sz w:val="24"/>
              </w:rPr>
            </w:pPr>
            <w:r w:rsidRPr="000A7A46">
              <w:rPr>
                <w:rFonts w:ascii="Arial" w:hAnsi="Arial" w:cs="Arial"/>
                <w:sz w:val="24"/>
              </w:rPr>
              <w:t>Interview</w:t>
            </w:r>
          </w:p>
        </w:tc>
      </w:tr>
      <w:tr w:rsidR="00057BC9" w:rsidTr="00057BC9">
        <w:tc>
          <w:tcPr>
            <w:tcW w:w="3402" w:type="dxa"/>
          </w:tcPr>
          <w:p w:rsidR="00057BC9" w:rsidRPr="000A7A46" w:rsidRDefault="00057BC9" w:rsidP="004E7A79">
            <w:pPr>
              <w:rPr>
                <w:rFonts w:ascii="Arial" w:hAnsi="Arial" w:cs="Arial"/>
                <w:sz w:val="24"/>
                <w:szCs w:val="24"/>
              </w:rPr>
            </w:pPr>
            <w:r w:rsidRPr="000A7A46">
              <w:rPr>
                <w:rFonts w:ascii="Arial" w:hAnsi="Arial" w:cs="Arial"/>
                <w:sz w:val="24"/>
                <w:szCs w:val="24"/>
              </w:rPr>
              <w:t>Experience of producing accurate written information and demonstrate a high level of attention to detail</w:t>
            </w:r>
          </w:p>
        </w:tc>
        <w:tc>
          <w:tcPr>
            <w:tcW w:w="3119" w:type="dxa"/>
          </w:tcPr>
          <w:p w:rsidR="00057BC9" w:rsidRPr="000A7A46" w:rsidRDefault="00057BC9" w:rsidP="006F58C6">
            <w:pPr>
              <w:rPr>
                <w:rFonts w:ascii="Arial" w:hAnsi="Arial" w:cs="Arial"/>
                <w:sz w:val="24"/>
              </w:rPr>
            </w:pPr>
          </w:p>
        </w:tc>
        <w:tc>
          <w:tcPr>
            <w:tcW w:w="3827" w:type="dxa"/>
          </w:tcPr>
          <w:p w:rsidR="00057BC9" w:rsidRPr="000A7A46" w:rsidRDefault="00057BC9" w:rsidP="006F58C6">
            <w:pPr>
              <w:rPr>
                <w:rFonts w:ascii="Arial" w:hAnsi="Arial" w:cs="Arial"/>
                <w:sz w:val="24"/>
              </w:rPr>
            </w:pPr>
            <w:r w:rsidRPr="000A7A46">
              <w:rPr>
                <w:rFonts w:ascii="Arial" w:hAnsi="Arial" w:cs="Arial"/>
                <w:sz w:val="24"/>
              </w:rPr>
              <w:t>Application Form/Interview</w:t>
            </w:r>
          </w:p>
        </w:tc>
      </w:tr>
      <w:tr w:rsidR="00057BC9" w:rsidTr="00057BC9">
        <w:tc>
          <w:tcPr>
            <w:tcW w:w="3402" w:type="dxa"/>
          </w:tcPr>
          <w:p w:rsidR="00057BC9" w:rsidRPr="000A7A46" w:rsidRDefault="00057BC9" w:rsidP="004E7A79">
            <w:pPr>
              <w:rPr>
                <w:rFonts w:ascii="Arial" w:hAnsi="Arial" w:cs="Arial"/>
                <w:sz w:val="24"/>
                <w:szCs w:val="24"/>
              </w:rPr>
            </w:pPr>
            <w:r w:rsidRPr="000A7A46">
              <w:rPr>
                <w:rFonts w:ascii="Arial" w:hAnsi="Arial" w:cs="Arial"/>
                <w:sz w:val="24"/>
                <w:szCs w:val="24"/>
              </w:rPr>
              <w:t>Experience of working on own initiative, investigating problems, developing solutions and taking appropriate timely action to resolve them</w:t>
            </w:r>
          </w:p>
        </w:tc>
        <w:tc>
          <w:tcPr>
            <w:tcW w:w="3119" w:type="dxa"/>
          </w:tcPr>
          <w:p w:rsidR="00057BC9" w:rsidRPr="000A7A46" w:rsidRDefault="00057BC9" w:rsidP="006F58C6">
            <w:pPr>
              <w:rPr>
                <w:rFonts w:ascii="Arial" w:hAnsi="Arial" w:cs="Arial"/>
                <w:sz w:val="24"/>
              </w:rPr>
            </w:pPr>
          </w:p>
        </w:tc>
        <w:tc>
          <w:tcPr>
            <w:tcW w:w="3827" w:type="dxa"/>
          </w:tcPr>
          <w:p w:rsidR="00057BC9" w:rsidRPr="000A7A46" w:rsidRDefault="00057BC9" w:rsidP="006F58C6">
            <w:pPr>
              <w:rPr>
                <w:rFonts w:ascii="Arial" w:hAnsi="Arial" w:cs="Arial"/>
                <w:sz w:val="24"/>
              </w:rPr>
            </w:pPr>
            <w:r w:rsidRPr="000A7A46">
              <w:rPr>
                <w:rFonts w:ascii="Arial" w:hAnsi="Arial" w:cs="Arial"/>
                <w:sz w:val="24"/>
              </w:rPr>
              <w:t>Application Form/Interview</w:t>
            </w:r>
          </w:p>
        </w:tc>
      </w:tr>
      <w:tr w:rsidR="00057BC9" w:rsidTr="00057BC9">
        <w:tc>
          <w:tcPr>
            <w:tcW w:w="3402" w:type="dxa"/>
          </w:tcPr>
          <w:p w:rsidR="00057BC9" w:rsidRPr="00057BC9" w:rsidRDefault="00057BC9" w:rsidP="004E7A79">
            <w:pPr>
              <w:rPr>
                <w:rFonts w:ascii="Arial" w:hAnsi="Arial" w:cs="Arial"/>
                <w:sz w:val="24"/>
                <w:szCs w:val="24"/>
              </w:rPr>
            </w:pPr>
            <w:r w:rsidRPr="00057BC9">
              <w:rPr>
                <w:rFonts w:ascii="Arial" w:hAnsi="Arial" w:cs="Arial"/>
                <w:sz w:val="24"/>
                <w:szCs w:val="24"/>
              </w:rPr>
              <w:t>Experience of working effectively as part of a team</w:t>
            </w:r>
          </w:p>
        </w:tc>
        <w:tc>
          <w:tcPr>
            <w:tcW w:w="3119" w:type="dxa"/>
          </w:tcPr>
          <w:p w:rsidR="00057BC9" w:rsidRPr="00057BC9" w:rsidRDefault="00057BC9" w:rsidP="006F58C6">
            <w:pPr>
              <w:rPr>
                <w:rFonts w:ascii="Arial" w:hAnsi="Arial" w:cs="Arial"/>
                <w:sz w:val="24"/>
                <w:szCs w:val="24"/>
              </w:rPr>
            </w:pPr>
          </w:p>
        </w:tc>
        <w:tc>
          <w:tcPr>
            <w:tcW w:w="3827" w:type="dxa"/>
          </w:tcPr>
          <w:p w:rsidR="00057BC9" w:rsidRPr="00057BC9" w:rsidRDefault="00057BC9" w:rsidP="006F58C6">
            <w:pPr>
              <w:rPr>
                <w:rFonts w:ascii="Arial" w:hAnsi="Arial" w:cs="Arial"/>
                <w:sz w:val="24"/>
                <w:szCs w:val="24"/>
              </w:rPr>
            </w:pPr>
            <w:r w:rsidRPr="00057BC9">
              <w:rPr>
                <w:rFonts w:ascii="Arial" w:hAnsi="Arial" w:cs="Arial"/>
                <w:sz w:val="24"/>
                <w:szCs w:val="24"/>
              </w:rPr>
              <w:t>Interview</w:t>
            </w:r>
          </w:p>
        </w:tc>
      </w:tr>
      <w:tr w:rsidR="00057BC9" w:rsidTr="00057BC9">
        <w:tc>
          <w:tcPr>
            <w:tcW w:w="3402" w:type="dxa"/>
          </w:tcPr>
          <w:p w:rsidR="00057BC9" w:rsidRPr="00057BC9" w:rsidRDefault="00057BC9" w:rsidP="004E7A79">
            <w:pPr>
              <w:rPr>
                <w:rFonts w:ascii="Arial" w:hAnsi="Arial" w:cs="Arial"/>
                <w:sz w:val="24"/>
                <w:szCs w:val="24"/>
              </w:rPr>
            </w:pPr>
            <w:r w:rsidRPr="00057BC9">
              <w:rPr>
                <w:rFonts w:ascii="Arial" w:hAnsi="Arial" w:cs="Arial"/>
                <w:sz w:val="24"/>
                <w:szCs w:val="24"/>
              </w:rPr>
              <w:t>Demonstrates self-motivation and willingness to develop self within the role</w:t>
            </w:r>
          </w:p>
        </w:tc>
        <w:tc>
          <w:tcPr>
            <w:tcW w:w="3119" w:type="dxa"/>
          </w:tcPr>
          <w:p w:rsidR="00057BC9" w:rsidRPr="00057BC9" w:rsidRDefault="00057BC9" w:rsidP="006F58C6">
            <w:pPr>
              <w:rPr>
                <w:rFonts w:ascii="Arial" w:hAnsi="Arial" w:cs="Arial"/>
                <w:sz w:val="24"/>
                <w:szCs w:val="24"/>
              </w:rPr>
            </w:pPr>
          </w:p>
        </w:tc>
        <w:tc>
          <w:tcPr>
            <w:tcW w:w="3827" w:type="dxa"/>
          </w:tcPr>
          <w:p w:rsidR="00057BC9" w:rsidRPr="00057BC9" w:rsidRDefault="00057BC9" w:rsidP="006F58C6">
            <w:pPr>
              <w:rPr>
                <w:rFonts w:ascii="Arial" w:hAnsi="Arial" w:cs="Arial"/>
                <w:sz w:val="24"/>
                <w:szCs w:val="24"/>
              </w:rPr>
            </w:pPr>
            <w:r w:rsidRPr="00057BC9">
              <w:rPr>
                <w:rFonts w:ascii="Arial" w:hAnsi="Arial" w:cs="Arial"/>
                <w:sz w:val="24"/>
                <w:szCs w:val="24"/>
              </w:rPr>
              <w:t>Interview</w:t>
            </w:r>
          </w:p>
        </w:tc>
      </w:tr>
      <w:tr w:rsidR="00057BC9" w:rsidTr="009136DA">
        <w:tc>
          <w:tcPr>
            <w:tcW w:w="10348" w:type="dxa"/>
            <w:gridSpan w:val="3"/>
            <w:shd w:val="clear" w:color="auto" w:fill="4F81BD" w:themeFill="accent1"/>
          </w:tcPr>
          <w:p w:rsidR="00057BC9" w:rsidRPr="00457B0C" w:rsidRDefault="00057BC9" w:rsidP="000F50A5">
            <w:pPr>
              <w:rPr>
                <w:rFonts w:ascii="Arial" w:hAnsi="Arial" w:cs="Arial"/>
                <w:b/>
                <w:color w:val="1F497D" w:themeColor="text2"/>
                <w:sz w:val="24"/>
                <w:szCs w:val="24"/>
              </w:rPr>
            </w:pPr>
            <w:r w:rsidRPr="00457B0C">
              <w:rPr>
                <w:rFonts w:ascii="Arial" w:hAnsi="Arial" w:cs="Arial"/>
                <w:b/>
                <w:color w:val="FFFFFF" w:themeColor="background1"/>
                <w:sz w:val="24"/>
                <w:szCs w:val="24"/>
              </w:rPr>
              <w:t>Other</w:t>
            </w:r>
          </w:p>
        </w:tc>
      </w:tr>
      <w:tr w:rsidR="00057BC9" w:rsidTr="00057BC9">
        <w:tc>
          <w:tcPr>
            <w:tcW w:w="3402" w:type="dxa"/>
            <w:vAlign w:val="center"/>
          </w:tcPr>
          <w:p w:rsidR="00057BC9" w:rsidRPr="00057BC9" w:rsidRDefault="00057BC9" w:rsidP="009136DA">
            <w:pPr>
              <w:rPr>
                <w:rFonts w:ascii="Arial" w:hAnsi="Arial" w:cs="Arial"/>
                <w:sz w:val="24"/>
                <w:szCs w:val="24"/>
              </w:rPr>
            </w:pPr>
            <w:r w:rsidRPr="00613B9E">
              <w:rPr>
                <w:rFonts w:ascii="Arial" w:hAnsi="Arial" w:cs="Arial"/>
                <w:sz w:val="24"/>
                <w:szCs w:val="24"/>
              </w:rPr>
              <w:t>An acceptable level of sickness absence in accordance with the Constabulary’s Attendance Policy.</w:t>
            </w:r>
          </w:p>
        </w:tc>
        <w:tc>
          <w:tcPr>
            <w:tcW w:w="3119" w:type="dxa"/>
            <w:vAlign w:val="center"/>
          </w:tcPr>
          <w:p w:rsidR="00057BC9" w:rsidRPr="00057BC9" w:rsidRDefault="00057BC9" w:rsidP="009136DA">
            <w:pPr>
              <w:rPr>
                <w:rFonts w:ascii="Arial" w:hAnsi="Arial" w:cs="Arial"/>
                <w:sz w:val="24"/>
                <w:szCs w:val="24"/>
              </w:rPr>
            </w:pPr>
          </w:p>
        </w:tc>
        <w:tc>
          <w:tcPr>
            <w:tcW w:w="3827" w:type="dxa"/>
            <w:vAlign w:val="center"/>
          </w:tcPr>
          <w:p w:rsidR="00057BC9" w:rsidRPr="00057BC9" w:rsidRDefault="00057BC9" w:rsidP="009136DA">
            <w:pPr>
              <w:rPr>
                <w:rFonts w:ascii="Arial" w:hAnsi="Arial" w:cs="Arial"/>
                <w:sz w:val="24"/>
                <w:szCs w:val="24"/>
              </w:rPr>
            </w:pPr>
            <w:r w:rsidRPr="00613B9E">
              <w:rPr>
                <w:rFonts w:ascii="Arial" w:hAnsi="Arial" w:cs="Arial"/>
                <w:sz w:val="24"/>
                <w:szCs w:val="24"/>
              </w:rPr>
              <w:t>Attendance to be checked post interview by Recruitment for internal staff, via references for external applicants</w:t>
            </w:r>
          </w:p>
        </w:tc>
      </w:tr>
      <w:tr w:rsidR="00057BC9" w:rsidTr="00057BC9">
        <w:trPr>
          <w:trHeight w:val="400"/>
        </w:trPr>
        <w:tc>
          <w:tcPr>
            <w:tcW w:w="3402" w:type="dxa"/>
          </w:tcPr>
          <w:p w:rsidR="00057BC9" w:rsidRPr="00057BC9" w:rsidRDefault="00057BC9" w:rsidP="004E7A79">
            <w:pPr>
              <w:rPr>
                <w:rFonts w:ascii="Arial" w:hAnsi="Arial" w:cs="Arial"/>
                <w:sz w:val="24"/>
                <w:szCs w:val="24"/>
              </w:rPr>
            </w:pPr>
            <w:r w:rsidRPr="00057BC9">
              <w:rPr>
                <w:rFonts w:ascii="Arial" w:hAnsi="Arial" w:cs="Arial"/>
                <w:sz w:val="24"/>
                <w:szCs w:val="24"/>
              </w:rPr>
              <w:t>Required to pass relevant vetting level</w:t>
            </w:r>
          </w:p>
        </w:tc>
        <w:tc>
          <w:tcPr>
            <w:tcW w:w="3119" w:type="dxa"/>
          </w:tcPr>
          <w:p w:rsidR="00057BC9" w:rsidRPr="00057BC9" w:rsidRDefault="00057BC9" w:rsidP="004E7A79">
            <w:pPr>
              <w:rPr>
                <w:rFonts w:ascii="Arial" w:hAnsi="Arial" w:cs="Arial"/>
                <w:sz w:val="24"/>
                <w:szCs w:val="24"/>
              </w:rPr>
            </w:pPr>
          </w:p>
        </w:tc>
        <w:tc>
          <w:tcPr>
            <w:tcW w:w="3827" w:type="dxa"/>
          </w:tcPr>
          <w:p w:rsidR="00057BC9" w:rsidRPr="00057BC9" w:rsidRDefault="00057BC9" w:rsidP="004E7A79">
            <w:pPr>
              <w:rPr>
                <w:rFonts w:ascii="Arial" w:hAnsi="Arial" w:cs="Arial"/>
                <w:sz w:val="24"/>
                <w:szCs w:val="24"/>
              </w:rPr>
            </w:pPr>
            <w:r w:rsidRPr="00057BC9">
              <w:rPr>
                <w:rFonts w:ascii="Arial" w:hAnsi="Arial" w:cs="Arial"/>
                <w:sz w:val="24"/>
                <w:szCs w:val="24"/>
              </w:rPr>
              <w:t>Vetting process</w:t>
            </w:r>
          </w:p>
        </w:tc>
      </w:tr>
      <w:tr w:rsidR="00057BC9" w:rsidTr="00057BC9">
        <w:trPr>
          <w:trHeight w:val="400"/>
        </w:trPr>
        <w:tc>
          <w:tcPr>
            <w:tcW w:w="3402" w:type="dxa"/>
          </w:tcPr>
          <w:p w:rsidR="00057BC9" w:rsidRPr="00057BC9" w:rsidRDefault="00057BC9" w:rsidP="004E7A79">
            <w:pPr>
              <w:rPr>
                <w:rFonts w:ascii="Arial" w:hAnsi="Arial" w:cs="Arial"/>
                <w:sz w:val="24"/>
                <w:szCs w:val="24"/>
              </w:rPr>
            </w:pPr>
            <w:r w:rsidRPr="00057BC9">
              <w:rPr>
                <w:rFonts w:ascii="Arial" w:hAnsi="Arial" w:cs="Arial"/>
                <w:sz w:val="24"/>
                <w:szCs w:val="24"/>
              </w:rPr>
              <w:t>Demonstrates a flexible approach to working practices and hours</w:t>
            </w:r>
          </w:p>
        </w:tc>
        <w:tc>
          <w:tcPr>
            <w:tcW w:w="3119" w:type="dxa"/>
          </w:tcPr>
          <w:p w:rsidR="00057BC9" w:rsidRPr="00057BC9" w:rsidRDefault="00057BC9" w:rsidP="004E7A79">
            <w:pPr>
              <w:rPr>
                <w:rFonts w:ascii="Arial" w:hAnsi="Arial" w:cs="Arial"/>
                <w:sz w:val="24"/>
                <w:szCs w:val="24"/>
              </w:rPr>
            </w:pPr>
          </w:p>
        </w:tc>
        <w:tc>
          <w:tcPr>
            <w:tcW w:w="3827" w:type="dxa"/>
          </w:tcPr>
          <w:p w:rsidR="00057BC9" w:rsidRPr="00057BC9" w:rsidRDefault="00057BC9" w:rsidP="004E7A79">
            <w:pPr>
              <w:rPr>
                <w:rFonts w:ascii="Arial" w:hAnsi="Arial" w:cs="Arial"/>
                <w:sz w:val="24"/>
                <w:szCs w:val="24"/>
              </w:rPr>
            </w:pPr>
            <w:r w:rsidRPr="00057BC9">
              <w:rPr>
                <w:rFonts w:ascii="Arial" w:hAnsi="Arial" w:cs="Arial"/>
                <w:sz w:val="24"/>
                <w:szCs w:val="24"/>
              </w:rPr>
              <w:t>Interview</w:t>
            </w:r>
          </w:p>
        </w:tc>
      </w:tr>
      <w:tr w:rsidR="00057BC9" w:rsidTr="00057BC9">
        <w:trPr>
          <w:trHeight w:val="400"/>
        </w:trPr>
        <w:tc>
          <w:tcPr>
            <w:tcW w:w="3402" w:type="dxa"/>
          </w:tcPr>
          <w:p w:rsidR="00057BC9" w:rsidRPr="00057BC9" w:rsidRDefault="00057BC9" w:rsidP="004E7A79">
            <w:pPr>
              <w:rPr>
                <w:rFonts w:ascii="Arial" w:hAnsi="Arial" w:cs="Arial"/>
                <w:sz w:val="24"/>
                <w:szCs w:val="24"/>
              </w:rPr>
            </w:pPr>
            <w:r w:rsidRPr="00057BC9">
              <w:rPr>
                <w:rFonts w:ascii="Arial" w:hAnsi="Arial" w:cs="Arial"/>
                <w:sz w:val="24"/>
                <w:szCs w:val="24"/>
              </w:rPr>
              <w:t>The ability to travel on Constabulary business, as required</w:t>
            </w:r>
          </w:p>
        </w:tc>
        <w:tc>
          <w:tcPr>
            <w:tcW w:w="3119" w:type="dxa"/>
          </w:tcPr>
          <w:p w:rsidR="00057BC9" w:rsidRPr="00057BC9" w:rsidRDefault="00057BC9" w:rsidP="004E7A79">
            <w:pPr>
              <w:rPr>
                <w:rFonts w:ascii="Arial" w:hAnsi="Arial" w:cs="Arial"/>
                <w:sz w:val="24"/>
                <w:szCs w:val="24"/>
              </w:rPr>
            </w:pPr>
          </w:p>
        </w:tc>
        <w:tc>
          <w:tcPr>
            <w:tcW w:w="3827" w:type="dxa"/>
          </w:tcPr>
          <w:p w:rsidR="00057BC9" w:rsidRPr="00057BC9" w:rsidRDefault="00057BC9" w:rsidP="004E7A79">
            <w:pPr>
              <w:rPr>
                <w:rFonts w:ascii="Arial" w:hAnsi="Arial" w:cs="Arial"/>
                <w:sz w:val="24"/>
                <w:szCs w:val="24"/>
              </w:rPr>
            </w:pPr>
            <w:r w:rsidRPr="00057BC9">
              <w:rPr>
                <w:rFonts w:ascii="Arial" w:hAnsi="Arial" w:cs="Arial"/>
                <w:sz w:val="24"/>
                <w:szCs w:val="24"/>
              </w:rPr>
              <w:t>Interview</w:t>
            </w:r>
          </w:p>
        </w:tc>
      </w:tr>
    </w:tbl>
    <w:p w:rsidR="00827A78" w:rsidRDefault="00827A78" w:rsidP="00827A78">
      <w:pPr>
        <w:overflowPunct/>
        <w:autoSpaceDE/>
        <w:autoSpaceDN/>
        <w:adjustRightInd/>
        <w:jc w:val="both"/>
        <w:textAlignment w:val="auto"/>
        <w:rPr>
          <w:rFonts w:ascii="Arial" w:hAnsi="Arial" w:cs="Arial"/>
          <w:color w:val="000000" w:themeColor="text1"/>
          <w:sz w:val="24"/>
          <w:szCs w:val="24"/>
        </w:rPr>
      </w:pPr>
    </w:p>
    <w:p w:rsidR="003713AA" w:rsidRDefault="00827A78" w:rsidP="00827A78">
      <w:pPr>
        <w:overflowPunct/>
        <w:autoSpaceDE/>
        <w:autoSpaceDN/>
        <w:adjustRightInd/>
        <w:jc w:val="both"/>
        <w:textAlignment w:val="auto"/>
        <w:rPr>
          <w:rFonts w:ascii="Arial" w:eastAsiaTheme="minorHAnsi" w:hAnsi="Arial" w:cs="Arial"/>
          <w:sz w:val="24"/>
          <w:lang w:eastAsia="en-US"/>
        </w:rPr>
      </w:pPr>
      <w:r w:rsidRPr="00457B0C">
        <w:rPr>
          <w:rFonts w:ascii="Arial" w:eastAsiaTheme="minorHAnsi" w:hAnsi="Arial" w:cs="Arial"/>
          <w:sz w:val="24"/>
          <w:lang w:eastAsia="en-US"/>
        </w:rPr>
        <w:lastRenderedPageBreak/>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r>
    </w:p>
    <w:p w:rsidR="00827A78" w:rsidRPr="00457B0C" w:rsidRDefault="00827A78" w:rsidP="00827A78">
      <w:pPr>
        <w:overflowPunct/>
        <w:autoSpaceDE/>
        <w:autoSpaceDN/>
        <w:adjustRightInd/>
        <w:jc w:val="both"/>
        <w:textAlignment w:val="auto"/>
        <w:rPr>
          <w:rFonts w:ascii="Arial" w:eastAsiaTheme="minorHAnsi" w:hAnsi="Arial" w:cs="Arial"/>
          <w:sz w:val="32"/>
          <w:szCs w:val="24"/>
          <w:lang w:eastAsia="en-US"/>
        </w:rPr>
      </w:pPr>
      <w:r w:rsidRPr="00457B0C">
        <w:rPr>
          <w:rFonts w:ascii="Arial" w:eastAsiaTheme="minorHAnsi" w:hAnsi="Arial" w:cs="Arial"/>
          <w:sz w:val="24"/>
          <w:lang w:eastAsia="en-US"/>
        </w:rPr>
        <w:t xml:space="preserve"> </w:t>
      </w:r>
    </w:p>
    <w:p w:rsidR="000F50A5" w:rsidRPr="007D7831" w:rsidRDefault="00827A78" w:rsidP="00827A78">
      <w:pPr>
        <w:rPr>
          <w:rFonts w:ascii="Arial" w:eastAsiaTheme="minorHAnsi" w:hAnsi="Arial" w:cs="Arial"/>
          <w:b/>
          <w:sz w:val="24"/>
          <w:szCs w:val="24"/>
          <w:lang w:eastAsia="en-US"/>
        </w:rPr>
      </w:pP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057BC9">
        <w:rPr>
          <w:rFonts w:ascii="Arial" w:eastAsiaTheme="minorHAnsi" w:hAnsi="Arial" w:cs="Arial"/>
          <w:b/>
          <w:sz w:val="24"/>
          <w:szCs w:val="24"/>
          <w:lang w:eastAsia="en-US"/>
        </w:rPr>
        <w:tab/>
      </w:r>
      <w:r w:rsidR="00057BC9">
        <w:rPr>
          <w:rFonts w:ascii="Arial" w:eastAsiaTheme="minorHAnsi" w:hAnsi="Arial" w:cs="Arial"/>
          <w:b/>
          <w:sz w:val="24"/>
          <w:szCs w:val="24"/>
          <w:lang w:eastAsia="en-US"/>
        </w:rPr>
        <w:tab/>
      </w:r>
      <w:r w:rsidR="00057BC9">
        <w:rPr>
          <w:rFonts w:ascii="Arial" w:eastAsiaTheme="minorHAnsi" w:hAnsi="Arial" w:cs="Arial"/>
          <w:b/>
          <w:sz w:val="24"/>
          <w:szCs w:val="24"/>
          <w:lang w:eastAsia="en-US"/>
        </w:rPr>
        <w:tab/>
        <w:t xml:space="preserve">   </w:t>
      </w:r>
      <w:r w:rsidR="008345DE"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057BC9">
        <w:rPr>
          <w:rFonts w:ascii="Arial" w:eastAsiaTheme="minorHAnsi" w:hAnsi="Arial" w:cs="Arial"/>
          <w:b/>
          <w:sz w:val="24"/>
          <w:szCs w:val="24"/>
          <w:lang w:eastAsia="en-US"/>
        </w:rPr>
        <w:t xml:space="preserve">   </w:t>
      </w:r>
      <w:r w:rsidRPr="007D7831">
        <w:rPr>
          <w:rFonts w:ascii="Arial" w:eastAsiaTheme="minorHAnsi" w:hAnsi="Arial" w:cs="Arial"/>
          <w:b/>
          <w:sz w:val="24"/>
          <w:szCs w:val="24"/>
          <w:lang w:eastAsia="en-US"/>
        </w:rPr>
        <w:t xml:space="preserve">Date last updated: </w:t>
      </w:r>
      <w:r w:rsidR="00057BC9">
        <w:rPr>
          <w:rFonts w:ascii="Arial" w:eastAsiaTheme="minorHAnsi" w:hAnsi="Arial" w:cs="Arial"/>
          <w:b/>
          <w:sz w:val="24"/>
          <w:szCs w:val="24"/>
          <w:lang w:eastAsia="en-US"/>
        </w:rPr>
        <w:t>January 2020</w:t>
      </w:r>
    </w:p>
    <w:sectPr w:rsidR="000F50A5" w:rsidRPr="007D7831" w:rsidSect="009136D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325" w:rsidRDefault="00A06325" w:rsidP="008345DE">
      <w:r>
        <w:separator/>
      </w:r>
    </w:p>
  </w:endnote>
  <w:endnote w:type="continuationSeparator" w:id="0">
    <w:p w:rsidR="00A06325" w:rsidRDefault="00A06325"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325" w:rsidRDefault="00A06325" w:rsidP="008345DE">
      <w:r>
        <w:separator/>
      </w:r>
    </w:p>
  </w:footnote>
  <w:footnote w:type="continuationSeparator" w:id="0">
    <w:p w:rsidR="00A06325" w:rsidRDefault="00A06325" w:rsidP="00834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7B41CD"/>
    <w:multiLevelType w:val="hybridMultilevel"/>
    <w:tmpl w:val="187CD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E87297"/>
    <w:multiLevelType w:val="hybridMultilevel"/>
    <w:tmpl w:val="CE3A3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4"/>
  </w:num>
  <w:num w:numId="6">
    <w:abstractNumId w:val="2"/>
  </w:num>
  <w:num w:numId="7">
    <w:abstractNumId w:val="5"/>
  </w:num>
  <w:num w:numId="8">
    <w:abstractNumId w:val="1"/>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57BC9"/>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A7A46"/>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42F0"/>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6DA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1288"/>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2F57"/>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13AA"/>
    <w:rsid w:val="00374041"/>
    <w:rsid w:val="00374E5A"/>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562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796"/>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8C6"/>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36DA"/>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25"/>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38BD"/>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46FF"/>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0794"/>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172"/>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399"/>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rofdev.college.police.uk/competency-value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9B128-1A34-458F-BCFD-E490A7918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750</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11267</cp:lastModifiedBy>
  <cp:revision>4</cp:revision>
  <cp:lastPrinted>2018-08-14T16:21:00Z</cp:lastPrinted>
  <dcterms:created xsi:type="dcterms:W3CDTF">2020-01-28T10:06:00Z</dcterms:created>
  <dcterms:modified xsi:type="dcterms:W3CDTF">2020-01-28T10:09:00Z</dcterms:modified>
</cp:coreProperties>
</file>