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B72C" w14:textId="77777777" w:rsidR="005E62D7" w:rsidRDefault="00DF4D56" w:rsidP="00DF4D56">
      <w:pPr>
        <w:jc w:val="right"/>
        <w:rPr>
          <w:rFonts w:ascii="Arial" w:eastAsiaTheme="minorHAnsi" w:hAnsi="Arial" w:cs="Arial"/>
          <w:sz w:val="24"/>
          <w:szCs w:val="24"/>
          <w:lang w:eastAsia="en-US"/>
        </w:rPr>
      </w:pPr>
      <w:r>
        <w:rPr>
          <w:rFonts w:ascii="Segoe UI" w:hAnsi="Segoe UI" w:cs="Segoe UI"/>
          <w:noProof/>
          <w:color w:val="0000FF"/>
        </w:rPr>
        <w:drawing>
          <wp:anchor distT="0" distB="0" distL="114300" distR="114300" simplePos="0" relativeHeight="251658240" behindDoc="1" locked="0" layoutInCell="1" allowOverlap="1" wp14:anchorId="38C113DE" wp14:editId="62240449">
            <wp:simplePos x="0" y="0"/>
            <wp:positionH relativeFrom="column">
              <wp:posOffset>4724400</wp:posOffset>
            </wp:positionH>
            <wp:positionV relativeFrom="paragraph">
              <wp:posOffset>-285750</wp:posOffset>
            </wp:positionV>
            <wp:extent cx="1838325" cy="1032510"/>
            <wp:effectExtent l="0" t="0" r="9525" b="0"/>
            <wp:wrapTight wrapText="bothSides">
              <wp:wrapPolygon edited="0">
                <wp:start x="0" y="0"/>
                <wp:lineTo x="0" y="21122"/>
                <wp:lineTo x="21488" y="21122"/>
                <wp:lineTo x="21488" y="0"/>
                <wp:lineTo x="0" y="0"/>
              </wp:wrapPolygon>
            </wp:wrapTight>
            <wp:docPr id="2" name="webImgShrinked"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1FD88" w14:textId="77777777" w:rsidR="005E62D7" w:rsidRDefault="005E62D7" w:rsidP="000F006D">
      <w:pPr>
        <w:rPr>
          <w:rFonts w:ascii="Arial" w:eastAsiaTheme="minorHAnsi" w:hAnsi="Arial" w:cs="Arial"/>
          <w:sz w:val="24"/>
          <w:szCs w:val="24"/>
          <w:lang w:eastAsia="en-US"/>
        </w:rPr>
      </w:pPr>
    </w:p>
    <w:p w14:paraId="46282F7C" w14:textId="77777777" w:rsidR="00C175A9" w:rsidRDefault="00C175A9" w:rsidP="000F006D">
      <w:pPr>
        <w:rPr>
          <w:rFonts w:ascii="Arial" w:eastAsiaTheme="minorHAnsi" w:hAnsi="Arial" w:cs="Arial"/>
          <w:sz w:val="24"/>
          <w:szCs w:val="24"/>
          <w:lang w:eastAsia="en-US"/>
        </w:rPr>
      </w:pPr>
    </w:p>
    <w:p w14:paraId="0EB2833D" w14:textId="1198319A" w:rsidR="00033AED"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16B3A9DA" w14:textId="0587DFEC" w:rsidR="00070AAE" w:rsidRDefault="00070AAE">
      <w:pPr>
        <w:rPr>
          <w:rFonts w:ascii="Arial" w:eastAsiaTheme="minorHAnsi" w:hAnsi="Arial" w:cs="Arial"/>
          <w:b/>
          <w:color w:val="1F497D" w:themeColor="text2"/>
          <w:sz w:val="24"/>
          <w:szCs w:val="24"/>
          <w:lang w:eastAsia="en-US"/>
        </w:rPr>
      </w:pPr>
    </w:p>
    <w:p w14:paraId="34D88A67" w14:textId="77777777" w:rsidR="00070AAE" w:rsidRPr="004D2732" w:rsidRDefault="00070AAE">
      <w:pPr>
        <w:rPr>
          <w:rFonts w:ascii="Arial" w:eastAsiaTheme="minorHAnsi" w:hAnsi="Arial" w:cs="Arial"/>
          <w:b/>
          <w:color w:val="1F497D" w:themeColor="text2"/>
          <w:sz w:val="24"/>
          <w:szCs w:val="24"/>
          <w:lang w:eastAsia="en-US"/>
        </w:rPr>
      </w:pPr>
    </w:p>
    <w:p w14:paraId="716170CE" w14:textId="77777777" w:rsidR="00033AED" w:rsidRDefault="00033AED"/>
    <w:tbl>
      <w:tblPr>
        <w:tblStyle w:val="TableGrid"/>
        <w:tblW w:w="10348" w:type="dxa"/>
        <w:tblInd w:w="108" w:type="dxa"/>
        <w:tblLook w:val="04A0" w:firstRow="1" w:lastRow="0" w:firstColumn="1" w:lastColumn="0" w:noHBand="0" w:noVBand="1"/>
      </w:tblPr>
      <w:tblGrid>
        <w:gridCol w:w="2552"/>
        <w:gridCol w:w="4252"/>
        <w:gridCol w:w="3544"/>
      </w:tblGrid>
      <w:tr w:rsidR="00033AED" w:rsidRPr="009512CF" w14:paraId="5F84B288" w14:textId="77777777" w:rsidTr="00211288">
        <w:trPr>
          <w:trHeight w:val="648"/>
        </w:trPr>
        <w:tc>
          <w:tcPr>
            <w:tcW w:w="2552" w:type="dxa"/>
            <w:vAlign w:val="center"/>
          </w:tcPr>
          <w:p w14:paraId="42319123" w14:textId="77777777"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tc>
        <w:tc>
          <w:tcPr>
            <w:tcW w:w="7796" w:type="dxa"/>
            <w:gridSpan w:val="2"/>
            <w:vAlign w:val="center"/>
          </w:tcPr>
          <w:p w14:paraId="0299C0C3" w14:textId="77777777" w:rsidR="005E1FCA" w:rsidRPr="00A33FD0" w:rsidRDefault="00A33FD0" w:rsidP="00211288">
            <w:pPr>
              <w:rPr>
                <w:rFonts w:ascii="Arial" w:hAnsi="Arial" w:cs="Arial"/>
                <w:sz w:val="24"/>
              </w:rPr>
            </w:pPr>
            <w:r w:rsidRPr="00A33FD0">
              <w:rPr>
                <w:rFonts w:ascii="Arial" w:hAnsi="Arial" w:cs="Arial"/>
                <w:b/>
                <w:bCs/>
                <w:color w:val="1F497C"/>
              </w:rPr>
              <w:t>LRF Business Support Officer</w:t>
            </w:r>
          </w:p>
        </w:tc>
      </w:tr>
      <w:tr w:rsidR="004D2732" w:rsidRPr="009512CF" w14:paraId="2C306F64" w14:textId="77777777" w:rsidTr="00211288">
        <w:trPr>
          <w:trHeight w:val="672"/>
        </w:trPr>
        <w:tc>
          <w:tcPr>
            <w:tcW w:w="2552" w:type="dxa"/>
            <w:vAlign w:val="center"/>
          </w:tcPr>
          <w:p w14:paraId="00C2065F" w14:textId="77777777" w:rsidR="004D2732" w:rsidRPr="009512CF" w:rsidRDefault="004D2732" w:rsidP="005E5796">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tc>
        <w:tc>
          <w:tcPr>
            <w:tcW w:w="4252" w:type="dxa"/>
            <w:vAlign w:val="center"/>
          </w:tcPr>
          <w:p w14:paraId="2E7B1167" w14:textId="3B7FB60A" w:rsidR="004D2732" w:rsidRPr="00A33FD0" w:rsidRDefault="00A33FD0" w:rsidP="00211288">
            <w:pPr>
              <w:rPr>
                <w:rFonts w:ascii="Arial" w:hAnsi="Arial" w:cs="Arial"/>
                <w:sz w:val="24"/>
              </w:rPr>
            </w:pPr>
            <w:r w:rsidRPr="00A33FD0">
              <w:rPr>
                <w:rFonts w:ascii="Arial" w:hAnsi="Arial" w:cs="Arial"/>
                <w:b/>
                <w:bCs/>
                <w:color w:val="1F497C"/>
              </w:rPr>
              <w:t>LC6</w:t>
            </w:r>
          </w:p>
        </w:tc>
        <w:tc>
          <w:tcPr>
            <w:tcW w:w="3544" w:type="dxa"/>
            <w:vAlign w:val="center"/>
          </w:tcPr>
          <w:p w14:paraId="42575A4F" w14:textId="716EDC10" w:rsidR="004D2732" w:rsidRPr="00A33FD0" w:rsidRDefault="004D2732" w:rsidP="00211288">
            <w:pPr>
              <w:rPr>
                <w:rFonts w:ascii="Arial" w:hAnsi="Arial" w:cs="Arial"/>
              </w:rPr>
            </w:pPr>
            <w:r w:rsidRPr="00A33FD0">
              <w:rPr>
                <w:rFonts w:ascii="Arial" w:hAnsi="Arial" w:cs="Arial"/>
                <w:b/>
                <w:color w:val="1F497D" w:themeColor="text2"/>
                <w:sz w:val="24"/>
                <w:szCs w:val="24"/>
              </w:rPr>
              <w:t xml:space="preserve">JE: </w:t>
            </w:r>
            <w:r w:rsidR="00A33FD0" w:rsidRPr="00A33FD0">
              <w:rPr>
                <w:rFonts w:ascii="Arial" w:hAnsi="Arial" w:cs="Arial"/>
                <w:b/>
                <w:bCs/>
                <w:color w:val="1F497C"/>
                <w:sz w:val="24"/>
                <w:szCs w:val="24"/>
              </w:rPr>
              <w:t>2034</w:t>
            </w:r>
          </w:p>
        </w:tc>
      </w:tr>
      <w:tr w:rsidR="00033AED" w:rsidRPr="009512CF" w14:paraId="5C9BE804" w14:textId="77777777" w:rsidTr="00211288">
        <w:trPr>
          <w:trHeight w:val="696"/>
        </w:trPr>
        <w:tc>
          <w:tcPr>
            <w:tcW w:w="2552" w:type="dxa"/>
            <w:vAlign w:val="center"/>
          </w:tcPr>
          <w:p w14:paraId="592E13A9" w14:textId="77777777"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Location:</w:t>
            </w:r>
          </w:p>
        </w:tc>
        <w:tc>
          <w:tcPr>
            <w:tcW w:w="7796" w:type="dxa"/>
            <w:gridSpan w:val="2"/>
            <w:vAlign w:val="center"/>
          </w:tcPr>
          <w:p w14:paraId="57B52D69" w14:textId="440FD990" w:rsidR="00EE75AC" w:rsidRPr="00312F57" w:rsidRDefault="00343A9C" w:rsidP="00211288">
            <w:pPr>
              <w:rPr>
                <w:rFonts w:ascii="Arial" w:hAnsi="Arial" w:cs="Arial"/>
                <w:sz w:val="24"/>
              </w:rPr>
            </w:pPr>
            <w:r>
              <w:rPr>
                <w:rFonts w:ascii="Arial" w:hAnsi="Arial" w:cs="Arial"/>
                <w:sz w:val="24"/>
              </w:rPr>
              <w:t>HQ (however may be required to serve at any location within the LRF as so directed)</w:t>
            </w:r>
          </w:p>
        </w:tc>
      </w:tr>
      <w:tr w:rsidR="00033AED" w:rsidRPr="009512CF" w14:paraId="0EE8A3AB" w14:textId="77777777" w:rsidTr="00211288">
        <w:trPr>
          <w:trHeight w:val="705"/>
        </w:trPr>
        <w:tc>
          <w:tcPr>
            <w:tcW w:w="2552" w:type="dxa"/>
            <w:vAlign w:val="center"/>
          </w:tcPr>
          <w:p w14:paraId="6420B73E" w14:textId="77777777" w:rsidR="00033AED" w:rsidRPr="009512CF" w:rsidRDefault="00033AED" w:rsidP="005E5796">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7796" w:type="dxa"/>
            <w:gridSpan w:val="2"/>
            <w:vAlign w:val="center"/>
          </w:tcPr>
          <w:p w14:paraId="5622C4E7" w14:textId="5F862DFD" w:rsidR="00EE75AC" w:rsidRPr="00312F57" w:rsidRDefault="00343A9C" w:rsidP="00211288">
            <w:pPr>
              <w:rPr>
                <w:rFonts w:ascii="Arial" w:hAnsi="Arial" w:cs="Arial"/>
                <w:sz w:val="24"/>
              </w:rPr>
            </w:pPr>
            <w:r>
              <w:rPr>
                <w:rFonts w:ascii="Arial" w:hAnsi="Arial" w:cs="Arial"/>
                <w:sz w:val="24"/>
              </w:rPr>
              <w:t xml:space="preserve">Lancashire Resilience Forum </w:t>
            </w:r>
            <w:r w:rsidR="00A33FD0">
              <w:rPr>
                <w:rFonts w:ascii="Arial" w:hAnsi="Arial" w:cs="Arial"/>
                <w:sz w:val="24"/>
              </w:rPr>
              <w:t xml:space="preserve">Business Manager </w:t>
            </w:r>
          </w:p>
        </w:tc>
      </w:tr>
    </w:tbl>
    <w:p w14:paraId="26C8BA3B" w14:textId="77777777" w:rsidR="00751119" w:rsidRDefault="00751119"/>
    <w:tbl>
      <w:tblPr>
        <w:tblStyle w:val="TableGrid"/>
        <w:tblW w:w="10348" w:type="dxa"/>
        <w:tblInd w:w="108" w:type="dxa"/>
        <w:tblLook w:val="04A0" w:firstRow="1" w:lastRow="0" w:firstColumn="1" w:lastColumn="0" w:noHBand="0" w:noVBand="1"/>
      </w:tblPr>
      <w:tblGrid>
        <w:gridCol w:w="10348"/>
      </w:tblGrid>
      <w:tr w:rsidR="00751119" w14:paraId="13225D83" w14:textId="77777777" w:rsidTr="009136DA">
        <w:tc>
          <w:tcPr>
            <w:tcW w:w="10348" w:type="dxa"/>
            <w:shd w:val="clear" w:color="auto" w:fill="4F81BD" w:themeFill="accent1"/>
          </w:tcPr>
          <w:p w14:paraId="7D9D35B5" w14:textId="77777777" w:rsidR="00751119" w:rsidRPr="00751119" w:rsidRDefault="00751119">
            <w:pPr>
              <w:rPr>
                <w:b/>
              </w:rPr>
            </w:pPr>
            <w:r w:rsidRPr="00751119">
              <w:rPr>
                <w:rFonts w:ascii="Arial" w:hAnsi="Arial" w:cs="Arial"/>
                <w:b/>
                <w:color w:val="FFFFFF" w:themeColor="background1"/>
                <w:sz w:val="24"/>
                <w:szCs w:val="24"/>
              </w:rPr>
              <w:t>Job Purpose:</w:t>
            </w:r>
          </w:p>
        </w:tc>
      </w:tr>
      <w:tr w:rsidR="00751119" w14:paraId="0C8E6724" w14:textId="77777777" w:rsidTr="009136DA">
        <w:tc>
          <w:tcPr>
            <w:tcW w:w="10348" w:type="dxa"/>
          </w:tcPr>
          <w:p w14:paraId="286A2EB4" w14:textId="0F63065A" w:rsidR="000E1E6C" w:rsidRPr="00A33FD0" w:rsidRDefault="00343A9C" w:rsidP="00966F64">
            <w:pPr>
              <w:rPr>
                <w:rFonts w:ascii="Arial" w:hAnsi="Arial" w:cs="Arial"/>
                <w:color w:val="FF0000"/>
              </w:rPr>
            </w:pPr>
            <w:r w:rsidRPr="00343A9C">
              <w:rPr>
                <w:rFonts w:ascii="Arial" w:hAnsi="Arial" w:cs="Arial"/>
                <w:sz w:val="24"/>
                <w:szCs w:val="24"/>
              </w:rPr>
              <w:t>To support the LRF Business Manager in the provision of a dedicated management function to enable the smooth running of the Lancashire Resilience Forum through effective co-ordination, administration, and management of the LRF</w:t>
            </w:r>
            <w:r>
              <w:rPr>
                <w:rFonts w:ascii="Arial" w:hAnsi="Arial" w:cs="Arial"/>
                <w:color w:val="FF0000"/>
              </w:rPr>
              <w:t xml:space="preserve">.  </w:t>
            </w:r>
          </w:p>
        </w:tc>
      </w:tr>
    </w:tbl>
    <w:p w14:paraId="4E1788F3" w14:textId="77777777" w:rsidR="00751119" w:rsidRDefault="00751119"/>
    <w:tbl>
      <w:tblPr>
        <w:tblStyle w:val="TableGrid"/>
        <w:tblW w:w="10348" w:type="dxa"/>
        <w:tblInd w:w="108" w:type="dxa"/>
        <w:tblLook w:val="04A0" w:firstRow="1" w:lastRow="0" w:firstColumn="1" w:lastColumn="0" w:noHBand="0" w:noVBand="1"/>
      </w:tblPr>
      <w:tblGrid>
        <w:gridCol w:w="10348"/>
      </w:tblGrid>
      <w:tr w:rsidR="00EF3C07" w14:paraId="732A757E" w14:textId="77777777" w:rsidTr="009136DA">
        <w:tc>
          <w:tcPr>
            <w:tcW w:w="10348" w:type="dxa"/>
            <w:shd w:val="clear" w:color="auto" w:fill="4F81BD" w:themeFill="accent1"/>
          </w:tcPr>
          <w:p w14:paraId="77EDA6F1"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795A0C98" w14:textId="77777777" w:rsidTr="009136DA">
        <w:tc>
          <w:tcPr>
            <w:tcW w:w="10348" w:type="dxa"/>
          </w:tcPr>
          <w:p w14:paraId="3EEA4C0C" w14:textId="31F31E51" w:rsidR="00235374" w:rsidRDefault="00235374" w:rsidP="00235374">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2B3E45D6" w14:textId="77777777" w:rsidR="00A33FD0" w:rsidRPr="00A33FD0" w:rsidRDefault="00A33FD0" w:rsidP="00A33FD0">
            <w:pPr>
              <w:widowControl w:val="0"/>
              <w:numPr>
                <w:ilvl w:val="0"/>
                <w:numId w:val="11"/>
              </w:numPr>
              <w:tabs>
                <w:tab w:val="left" w:pos="945"/>
              </w:tabs>
              <w:overflowPunct/>
              <w:textAlignment w:val="auto"/>
              <w:rPr>
                <w:rFonts w:ascii="Arial" w:hAnsi="Arial" w:cs="Arial"/>
                <w:sz w:val="24"/>
                <w:szCs w:val="24"/>
              </w:rPr>
            </w:pPr>
            <w:r w:rsidRPr="00A33FD0">
              <w:rPr>
                <w:rFonts w:ascii="Arial" w:hAnsi="Arial" w:cs="Arial"/>
                <w:sz w:val="24"/>
                <w:szCs w:val="24"/>
              </w:rPr>
              <w:t>Support the LRF Business Manager in developing and delivering the LRF Strategic Plan.</w:t>
            </w:r>
          </w:p>
          <w:p w14:paraId="0F09FC49" w14:textId="77777777" w:rsidR="00A33FD0" w:rsidRPr="00A33FD0" w:rsidRDefault="00A33FD0" w:rsidP="00A33FD0">
            <w:pPr>
              <w:widowControl w:val="0"/>
              <w:numPr>
                <w:ilvl w:val="0"/>
                <w:numId w:val="11"/>
              </w:numPr>
              <w:tabs>
                <w:tab w:val="left" w:pos="945"/>
              </w:tabs>
              <w:overflowPunct/>
              <w:textAlignment w:val="auto"/>
              <w:rPr>
                <w:rFonts w:ascii="Arial" w:hAnsi="Arial" w:cs="Arial"/>
                <w:sz w:val="24"/>
                <w:szCs w:val="24"/>
              </w:rPr>
            </w:pPr>
            <w:r w:rsidRPr="00A33FD0">
              <w:rPr>
                <w:rFonts w:ascii="Arial" w:hAnsi="Arial" w:cs="Arial"/>
                <w:sz w:val="24"/>
                <w:szCs w:val="24"/>
              </w:rPr>
              <w:t>Drafting of briefing papers for the LRF Executive and wider resilience forum.</w:t>
            </w:r>
          </w:p>
          <w:p w14:paraId="0D203252" w14:textId="77777777" w:rsidR="00A33FD0" w:rsidRPr="00A33FD0" w:rsidRDefault="00A33FD0" w:rsidP="00A33FD0">
            <w:pPr>
              <w:widowControl w:val="0"/>
              <w:numPr>
                <w:ilvl w:val="0"/>
                <w:numId w:val="11"/>
              </w:numPr>
              <w:tabs>
                <w:tab w:val="left" w:pos="945"/>
              </w:tabs>
              <w:overflowPunct/>
              <w:textAlignment w:val="auto"/>
              <w:rPr>
                <w:rFonts w:ascii="Arial" w:hAnsi="Arial" w:cs="Arial"/>
                <w:sz w:val="24"/>
                <w:szCs w:val="24"/>
              </w:rPr>
            </w:pPr>
            <w:r w:rsidRPr="00A33FD0">
              <w:rPr>
                <w:rFonts w:ascii="Arial" w:hAnsi="Arial" w:cs="Arial"/>
                <w:sz w:val="24"/>
                <w:szCs w:val="24"/>
              </w:rPr>
              <w:t>Monitoring performance against the LRF Strategic Plan and Annual Work Programme.</w:t>
            </w:r>
          </w:p>
          <w:p w14:paraId="2737374D" w14:textId="01467BE5" w:rsidR="00A33FD0" w:rsidRDefault="00A33FD0" w:rsidP="00A33FD0">
            <w:pPr>
              <w:widowControl w:val="0"/>
              <w:numPr>
                <w:ilvl w:val="0"/>
                <w:numId w:val="11"/>
              </w:numPr>
              <w:tabs>
                <w:tab w:val="left" w:pos="945"/>
              </w:tabs>
              <w:overflowPunct/>
              <w:textAlignment w:val="auto"/>
              <w:rPr>
                <w:rFonts w:ascii="Arial" w:hAnsi="Arial" w:cs="Arial"/>
                <w:sz w:val="24"/>
                <w:szCs w:val="24"/>
              </w:rPr>
            </w:pPr>
            <w:r w:rsidRPr="00A33FD0">
              <w:rPr>
                <w:rFonts w:ascii="Arial" w:hAnsi="Arial" w:cs="Arial"/>
                <w:sz w:val="24"/>
                <w:szCs w:val="24"/>
              </w:rPr>
              <w:t>Support the development of internal communications.</w:t>
            </w:r>
          </w:p>
          <w:p w14:paraId="080BBE9C" w14:textId="317BF8FD" w:rsidR="009A210F" w:rsidRPr="00761076" w:rsidRDefault="009A210F" w:rsidP="00A33FD0">
            <w:pPr>
              <w:widowControl w:val="0"/>
              <w:numPr>
                <w:ilvl w:val="0"/>
                <w:numId w:val="11"/>
              </w:numPr>
              <w:tabs>
                <w:tab w:val="left" w:pos="945"/>
              </w:tabs>
              <w:overflowPunct/>
              <w:textAlignment w:val="auto"/>
              <w:rPr>
                <w:rFonts w:ascii="Arial" w:hAnsi="Arial" w:cs="Arial"/>
                <w:sz w:val="24"/>
                <w:szCs w:val="24"/>
              </w:rPr>
            </w:pPr>
            <w:r w:rsidRPr="00761076">
              <w:rPr>
                <w:rFonts w:ascii="Arial" w:hAnsi="Arial" w:cs="Arial"/>
                <w:sz w:val="24"/>
                <w:szCs w:val="24"/>
              </w:rPr>
              <w:t>Carry out research in connection with on</w:t>
            </w:r>
            <w:r w:rsidR="00343A9C" w:rsidRPr="00761076">
              <w:rPr>
                <w:rFonts w:ascii="Arial" w:hAnsi="Arial" w:cs="Arial"/>
                <w:sz w:val="24"/>
                <w:szCs w:val="24"/>
              </w:rPr>
              <w:t>-</w:t>
            </w:r>
            <w:r w:rsidRPr="00761076">
              <w:rPr>
                <w:rFonts w:ascii="Arial" w:hAnsi="Arial" w:cs="Arial"/>
                <w:sz w:val="24"/>
                <w:szCs w:val="24"/>
              </w:rPr>
              <w:t>going projects using the most appropriate methods</w:t>
            </w:r>
            <w:r w:rsidR="00343A9C" w:rsidRPr="00761076">
              <w:rPr>
                <w:rFonts w:ascii="Arial" w:hAnsi="Arial" w:cs="Arial"/>
                <w:sz w:val="24"/>
                <w:szCs w:val="24"/>
              </w:rPr>
              <w:t>.</w:t>
            </w:r>
          </w:p>
          <w:p w14:paraId="1E761ED8" w14:textId="04C26366" w:rsidR="009A210F" w:rsidRPr="00761076" w:rsidRDefault="00225BE2" w:rsidP="00A33FD0">
            <w:pPr>
              <w:widowControl w:val="0"/>
              <w:numPr>
                <w:ilvl w:val="0"/>
                <w:numId w:val="11"/>
              </w:numPr>
              <w:tabs>
                <w:tab w:val="left" w:pos="945"/>
              </w:tabs>
              <w:overflowPunct/>
              <w:textAlignment w:val="auto"/>
              <w:rPr>
                <w:rFonts w:ascii="Arial" w:hAnsi="Arial" w:cs="Arial"/>
                <w:sz w:val="24"/>
                <w:szCs w:val="24"/>
              </w:rPr>
            </w:pPr>
            <w:r w:rsidRPr="00761076">
              <w:rPr>
                <w:rFonts w:ascii="Arial" w:hAnsi="Arial" w:cs="Arial"/>
                <w:sz w:val="24"/>
                <w:szCs w:val="24"/>
              </w:rPr>
              <w:t xml:space="preserve">Support the LRF </w:t>
            </w:r>
            <w:r w:rsidR="00761076" w:rsidRPr="00761076">
              <w:rPr>
                <w:rFonts w:ascii="Arial" w:hAnsi="Arial" w:cs="Arial"/>
                <w:sz w:val="24"/>
                <w:szCs w:val="24"/>
              </w:rPr>
              <w:t xml:space="preserve">Admin Assistant to </w:t>
            </w:r>
            <w:r w:rsidRPr="00761076">
              <w:rPr>
                <w:rFonts w:ascii="Arial" w:hAnsi="Arial" w:cs="Arial"/>
                <w:sz w:val="24"/>
                <w:szCs w:val="24"/>
              </w:rPr>
              <w:t>co</w:t>
            </w:r>
            <w:r w:rsidR="00761076" w:rsidRPr="00761076">
              <w:rPr>
                <w:rFonts w:ascii="Arial" w:hAnsi="Arial" w:cs="Arial"/>
                <w:sz w:val="24"/>
                <w:szCs w:val="24"/>
              </w:rPr>
              <w:t>-</w:t>
            </w:r>
            <w:r w:rsidRPr="00761076">
              <w:rPr>
                <w:rFonts w:ascii="Arial" w:hAnsi="Arial" w:cs="Arial"/>
                <w:sz w:val="24"/>
                <w:szCs w:val="24"/>
              </w:rPr>
              <w:t xml:space="preserve">ordinate LRF tasks </w:t>
            </w:r>
            <w:r w:rsidR="00761076" w:rsidRPr="00761076">
              <w:rPr>
                <w:rFonts w:ascii="Arial" w:hAnsi="Arial" w:cs="Arial"/>
                <w:sz w:val="24"/>
                <w:szCs w:val="24"/>
              </w:rPr>
              <w:t xml:space="preserve">and </w:t>
            </w:r>
            <w:r w:rsidRPr="00761076">
              <w:rPr>
                <w:rFonts w:ascii="Arial" w:hAnsi="Arial" w:cs="Arial"/>
                <w:sz w:val="24"/>
                <w:szCs w:val="24"/>
              </w:rPr>
              <w:t>provide resilience</w:t>
            </w:r>
            <w:r w:rsidR="00761076" w:rsidRPr="00761076">
              <w:rPr>
                <w:rFonts w:ascii="Arial" w:hAnsi="Arial" w:cs="Arial"/>
                <w:sz w:val="24"/>
                <w:szCs w:val="24"/>
              </w:rPr>
              <w:t xml:space="preserve"> for LRF meetings as necessary.  </w:t>
            </w:r>
          </w:p>
          <w:p w14:paraId="706B66BB" w14:textId="44E3BE8A" w:rsidR="00225BE2" w:rsidRPr="00761076" w:rsidRDefault="00225BE2" w:rsidP="00A33FD0">
            <w:pPr>
              <w:widowControl w:val="0"/>
              <w:numPr>
                <w:ilvl w:val="0"/>
                <w:numId w:val="11"/>
              </w:numPr>
              <w:tabs>
                <w:tab w:val="left" w:pos="945"/>
              </w:tabs>
              <w:overflowPunct/>
              <w:textAlignment w:val="auto"/>
              <w:rPr>
                <w:rFonts w:ascii="Arial" w:hAnsi="Arial" w:cs="Arial"/>
                <w:sz w:val="24"/>
                <w:szCs w:val="24"/>
              </w:rPr>
            </w:pPr>
            <w:r w:rsidRPr="00761076">
              <w:rPr>
                <w:rFonts w:ascii="Arial" w:hAnsi="Arial" w:cs="Arial"/>
                <w:sz w:val="24"/>
                <w:szCs w:val="24"/>
              </w:rPr>
              <w:t>Deal efficiently with all information relating to LRF and provide accurate and timely information to external and internal contact</w:t>
            </w:r>
            <w:r w:rsidR="002F1C77">
              <w:rPr>
                <w:rFonts w:ascii="Arial" w:hAnsi="Arial" w:cs="Arial"/>
                <w:sz w:val="24"/>
                <w:szCs w:val="24"/>
              </w:rPr>
              <w:t xml:space="preserve">s.  </w:t>
            </w:r>
          </w:p>
          <w:p w14:paraId="179C065B" w14:textId="68A5FD76" w:rsidR="00225BE2" w:rsidRPr="002F1C77" w:rsidRDefault="00225BE2" w:rsidP="00A33FD0">
            <w:pPr>
              <w:widowControl w:val="0"/>
              <w:numPr>
                <w:ilvl w:val="0"/>
                <w:numId w:val="11"/>
              </w:numPr>
              <w:tabs>
                <w:tab w:val="left" w:pos="945"/>
              </w:tabs>
              <w:overflowPunct/>
              <w:textAlignment w:val="auto"/>
              <w:rPr>
                <w:rFonts w:ascii="Arial" w:hAnsi="Arial" w:cs="Arial"/>
                <w:sz w:val="24"/>
                <w:szCs w:val="24"/>
              </w:rPr>
            </w:pPr>
            <w:r w:rsidRPr="002F1C77">
              <w:rPr>
                <w:rFonts w:ascii="Arial" w:hAnsi="Arial" w:cs="Arial"/>
                <w:sz w:val="24"/>
                <w:szCs w:val="24"/>
              </w:rPr>
              <w:t>Support the LRF Business Manager with any required meetings</w:t>
            </w:r>
            <w:r w:rsidR="002F1C77" w:rsidRPr="002F1C77">
              <w:rPr>
                <w:rFonts w:ascii="Arial" w:hAnsi="Arial" w:cs="Arial"/>
                <w:sz w:val="24"/>
                <w:szCs w:val="24"/>
              </w:rPr>
              <w:t xml:space="preserve">.  </w:t>
            </w:r>
          </w:p>
          <w:p w14:paraId="14AC553E" w14:textId="42F98317" w:rsidR="00225BE2" w:rsidRPr="002F1C77" w:rsidRDefault="00225BE2" w:rsidP="00A33FD0">
            <w:pPr>
              <w:widowControl w:val="0"/>
              <w:numPr>
                <w:ilvl w:val="0"/>
                <w:numId w:val="11"/>
              </w:numPr>
              <w:tabs>
                <w:tab w:val="left" w:pos="945"/>
              </w:tabs>
              <w:overflowPunct/>
              <w:textAlignment w:val="auto"/>
              <w:rPr>
                <w:rFonts w:ascii="Arial" w:hAnsi="Arial" w:cs="Arial"/>
                <w:sz w:val="24"/>
                <w:szCs w:val="24"/>
              </w:rPr>
            </w:pPr>
            <w:r w:rsidRPr="002F1C77">
              <w:rPr>
                <w:rFonts w:ascii="Arial" w:hAnsi="Arial" w:cs="Arial"/>
                <w:sz w:val="24"/>
                <w:szCs w:val="24"/>
              </w:rPr>
              <w:t>Work as part of a team in developing the LRF. Keeping systems and paperwork up to date in line with LRF priorities</w:t>
            </w:r>
            <w:r w:rsidR="002F1C77" w:rsidRPr="002F1C77">
              <w:rPr>
                <w:rFonts w:ascii="Arial" w:hAnsi="Arial" w:cs="Arial"/>
                <w:sz w:val="24"/>
                <w:szCs w:val="24"/>
              </w:rPr>
              <w:t>.</w:t>
            </w:r>
            <w:r w:rsidRPr="002F1C77">
              <w:rPr>
                <w:rFonts w:ascii="Arial" w:hAnsi="Arial" w:cs="Arial"/>
                <w:sz w:val="24"/>
                <w:szCs w:val="24"/>
              </w:rPr>
              <w:t xml:space="preserve"> </w:t>
            </w:r>
          </w:p>
          <w:p w14:paraId="2C362DDF" w14:textId="7926E06B" w:rsidR="009A210F" w:rsidRPr="00225BE2" w:rsidRDefault="00A33FD0" w:rsidP="00225BE2">
            <w:pPr>
              <w:pStyle w:val="ListParagraph"/>
              <w:widowControl w:val="0"/>
              <w:numPr>
                <w:ilvl w:val="0"/>
                <w:numId w:val="11"/>
              </w:numPr>
              <w:tabs>
                <w:tab w:val="left" w:pos="945"/>
              </w:tabs>
              <w:overflowPunct/>
              <w:textAlignment w:val="auto"/>
              <w:rPr>
                <w:rFonts w:ascii="Arial" w:hAnsi="Arial" w:cs="Arial"/>
                <w:sz w:val="24"/>
                <w:szCs w:val="24"/>
              </w:rPr>
            </w:pPr>
            <w:r w:rsidRPr="00225BE2">
              <w:rPr>
                <w:rFonts w:ascii="Arial" w:hAnsi="Arial" w:cs="Arial"/>
                <w:sz w:val="24"/>
                <w:szCs w:val="24"/>
              </w:rPr>
              <w:t>Support the management of LRF work areas in line with the LRF work programme</w:t>
            </w:r>
            <w:r w:rsidR="002F1C77">
              <w:rPr>
                <w:rFonts w:ascii="Arial" w:hAnsi="Arial" w:cs="Arial"/>
                <w:sz w:val="24"/>
                <w:szCs w:val="24"/>
              </w:rPr>
              <w:t>.</w:t>
            </w:r>
          </w:p>
          <w:p w14:paraId="26B819DE" w14:textId="77777777" w:rsidR="00A33FD0" w:rsidRPr="00A33FD0" w:rsidRDefault="00A33FD0" w:rsidP="00A33FD0">
            <w:pPr>
              <w:widowControl w:val="0"/>
              <w:numPr>
                <w:ilvl w:val="0"/>
                <w:numId w:val="11"/>
              </w:numPr>
              <w:tabs>
                <w:tab w:val="left" w:pos="945"/>
              </w:tabs>
              <w:overflowPunct/>
              <w:textAlignment w:val="auto"/>
              <w:rPr>
                <w:rFonts w:ascii="Arial" w:hAnsi="Arial" w:cs="Arial"/>
                <w:sz w:val="24"/>
                <w:szCs w:val="24"/>
              </w:rPr>
            </w:pPr>
            <w:r w:rsidRPr="00A33FD0">
              <w:rPr>
                <w:rFonts w:ascii="Arial" w:hAnsi="Arial" w:cs="Arial"/>
                <w:sz w:val="24"/>
                <w:szCs w:val="24"/>
              </w:rPr>
              <w:t>Support the management and delivery of key projects.</w:t>
            </w:r>
          </w:p>
          <w:p w14:paraId="7FC52B51" w14:textId="77777777" w:rsidR="00A33FD0" w:rsidRPr="00A33FD0" w:rsidRDefault="00A33FD0" w:rsidP="00A33FD0">
            <w:pPr>
              <w:widowControl w:val="0"/>
              <w:numPr>
                <w:ilvl w:val="0"/>
                <w:numId w:val="11"/>
              </w:numPr>
              <w:tabs>
                <w:tab w:val="left" w:pos="945"/>
              </w:tabs>
              <w:overflowPunct/>
              <w:textAlignment w:val="auto"/>
              <w:rPr>
                <w:rFonts w:ascii="Arial" w:hAnsi="Arial" w:cs="Arial"/>
                <w:sz w:val="24"/>
                <w:szCs w:val="24"/>
              </w:rPr>
            </w:pPr>
            <w:r w:rsidRPr="00A33FD0">
              <w:rPr>
                <w:rFonts w:ascii="Arial" w:hAnsi="Arial" w:cs="Arial"/>
                <w:sz w:val="24"/>
                <w:szCs w:val="24"/>
              </w:rPr>
              <w:t>Support the development of the annual LRF work programme.</w:t>
            </w:r>
          </w:p>
          <w:p w14:paraId="4A1BC22E" w14:textId="77777777" w:rsidR="00A33FD0" w:rsidRPr="00A33FD0" w:rsidRDefault="00A33FD0" w:rsidP="00A33FD0">
            <w:pPr>
              <w:widowControl w:val="0"/>
              <w:numPr>
                <w:ilvl w:val="0"/>
                <w:numId w:val="11"/>
              </w:numPr>
              <w:tabs>
                <w:tab w:val="left" w:pos="945"/>
              </w:tabs>
              <w:overflowPunct/>
              <w:textAlignment w:val="auto"/>
              <w:rPr>
                <w:rFonts w:ascii="Arial" w:hAnsi="Arial" w:cs="Arial"/>
                <w:sz w:val="24"/>
                <w:szCs w:val="24"/>
              </w:rPr>
            </w:pPr>
            <w:r w:rsidRPr="00A33FD0">
              <w:rPr>
                <w:rFonts w:ascii="Arial" w:hAnsi="Arial" w:cs="Arial"/>
                <w:sz w:val="24"/>
                <w:szCs w:val="24"/>
              </w:rPr>
              <w:t>Support the delivery of the Local Risk Assessment and Community Risk Register.</w:t>
            </w:r>
          </w:p>
          <w:p w14:paraId="25F52D03" w14:textId="56C431C1" w:rsidR="00A33FD0" w:rsidRPr="00A33FD0" w:rsidRDefault="00A33FD0" w:rsidP="00A33FD0">
            <w:pPr>
              <w:widowControl w:val="0"/>
              <w:numPr>
                <w:ilvl w:val="0"/>
                <w:numId w:val="11"/>
              </w:numPr>
              <w:tabs>
                <w:tab w:val="left" w:pos="945"/>
              </w:tabs>
              <w:overflowPunct/>
              <w:textAlignment w:val="auto"/>
              <w:rPr>
                <w:rFonts w:ascii="Arial" w:hAnsi="Arial" w:cs="Arial"/>
                <w:sz w:val="24"/>
                <w:szCs w:val="24"/>
              </w:rPr>
            </w:pPr>
            <w:r w:rsidRPr="00A33FD0">
              <w:rPr>
                <w:rFonts w:ascii="Arial" w:hAnsi="Arial" w:cs="Arial"/>
                <w:sz w:val="24"/>
                <w:szCs w:val="24"/>
              </w:rPr>
              <w:t>Provid</w:t>
            </w:r>
            <w:r w:rsidR="002F1C77">
              <w:rPr>
                <w:rFonts w:ascii="Arial" w:hAnsi="Arial" w:cs="Arial"/>
                <w:sz w:val="24"/>
                <w:szCs w:val="24"/>
              </w:rPr>
              <w:t>e</w:t>
            </w:r>
            <w:r w:rsidRPr="00A33FD0">
              <w:rPr>
                <w:rFonts w:ascii="Arial" w:hAnsi="Arial" w:cs="Arial"/>
                <w:sz w:val="24"/>
                <w:szCs w:val="24"/>
              </w:rPr>
              <w:t xml:space="preserve"> updates to LRF partners on national issues.</w:t>
            </w:r>
          </w:p>
          <w:p w14:paraId="49CC9ECF" w14:textId="77777777" w:rsidR="00A33FD0" w:rsidRPr="00A33FD0" w:rsidRDefault="00A33FD0" w:rsidP="00A33FD0">
            <w:pPr>
              <w:widowControl w:val="0"/>
              <w:numPr>
                <w:ilvl w:val="0"/>
                <w:numId w:val="11"/>
              </w:numPr>
              <w:tabs>
                <w:tab w:val="left" w:pos="945"/>
              </w:tabs>
              <w:overflowPunct/>
              <w:textAlignment w:val="auto"/>
              <w:rPr>
                <w:rFonts w:ascii="Arial" w:hAnsi="Arial" w:cs="Arial"/>
                <w:sz w:val="24"/>
                <w:szCs w:val="24"/>
              </w:rPr>
            </w:pPr>
            <w:r w:rsidRPr="00A33FD0">
              <w:rPr>
                <w:rFonts w:ascii="Arial" w:hAnsi="Arial" w:cs="Arial"/>
                <w:sz w:val="24"/>
                <w:szCs w:val="24"/>
              </w:rPr>
              <w:t>Collate responses to consultations, for review by the LRF Business Manager.</w:t>
            </w:r>
          </w:p>
          <w:p w14:paraId="49F5596B" w14:textId="77777777" w:rsidR="00A33FD0" w:rsidRPr="00A33FD0" w:rsidRDefault="00A33FD0" w:rsidP="00A33FD0">
            <w:pPr>
              <w:widowControl w:val="0"/>
              <w:numPr>
                <w:ilvl w:val="0"/>
                <w:numId w:val="11"/>
              </w:numPr>
              <w:tabs>
                <w:tab w:val="left" w:pos="945"/>
              </w:tabs>
              <w:overflowPunct/>
              <w:textAlignment w:val="auto"/>
              <w:rPr>
                <w:rFonts w:ascii="Arial" w:hAnsi="Arial" w:cs="Arial"/>
                <w:sz w:val="24"/>
                <w:szCs w:val="24"/>
              </w:rPr>
            </w:pPr>
            <w:r w:rsidRPr="00A33FD0">
              <w:rPr>
                <w:rFonts w:ascii="Arial" w:hAnsi="Arial" w:cs="Arial"/>
                <w:sz w:val="24"/>
                <w:szCs w:val="24"/>
              </w:rPr>
              <w:t>Support the development of regular LRF Business Manager reports.</w:t>
            </w:r>
          </w:p>
          <w:p w14:paraId="314D227E" w14:textId="0D0F89D4" w:rsidR="007452A7" w:rsidRPr="009A210F" w:rsidRDefault="00A33FD0" w:rsidP="009A210F">
            <w:pPr>
              <w:pStyle w:val="ListParagraph"/>
              <w:numPr>
                <w:ilvl w:val="0"/>
                <w:numId w:val="11"/>
              </w:numPr>
              <w:rPr>
                <w:rFonts w:ascii="Arial" w:hAnsi="Arial" w:cs="Arial"/>
                <w:b/>
                <w:sz w:val="28"/>
                <w:szCs w:val="28"/>
                <w:lang w:eastAsia="en-GB"/>
              </w:rPr>
            </w:pPr>
            <w:r w:rsidRPr="009A210F">
              <w:rPr>
                <w:rFonts w:ascii="Arial" w:hAnsi="Arial" w:cs="Arial"/>
                <w:sz w:val="24"/>
                <w:szCs w:val="24"/>
              </w:rPr>
              <w:t>Support the LRF Innovation fund work, including arranging assessment panels, and drafting reports.</w:t>
            </w:r>
          </w:p>
          <w:p w14:paraId="77310653" w14:textId="3FB5A6F5" w:rsidR="0047680B" w:rsidRPr="003D74E0" w:rsidRDefault="0047680B" w:rsidP="00D37CF6">
            <w:pPr>
              <w:numPr>
                <w:ilvl w:val="0"/>
                <w:numId w:val="10"/>
              </w:numPr>
              <w:overflowPunct/>
              <w:autoSpaceDE/>
              <w:autoSpaceDN/>
              <w:adjustRightInd/>
              <w:textAlignment w:val="auto"/>
              <w:rPr>
                <w:rFonts w:ascii="Arial" w:hAnsi="Arial" w:cs="Arial"/>
              </w:rPr>
            </w:pPr>
            <w:r w:rsidRPr="00771DC0">
              <w:rPr>
                <w:rFonts w:ascii="Arial" w:hAnsi="Arial" w:cs="Arial"/>
                <w:sz w:val="24"/>
              </w:rPr>
              <w:t>To carry out any other duties which are consistent with the nature, responsibilities</w:t>
            </w:r>
            <w:r w:rsidR="002F1C77">
              <w:rPr>
                <w:rFonts w:ascii="Arial" w:hAnsi="Arial" w:cs="Arial"/>
                <w:sz w:val="24"/>
              </w:rPr>
              <w:t>,</w:t>
            </w:r>
            <w:r w:rsidRPr="00771DC0">
              <w:rPr>
                <w:rFonts w:ascii="Arial" w:hAnsi="Arial" w:cs="Arial"/>
                <w:sz w:val="24"/>
              </w:rPr>
              <w:t xml:space="preserve"> and grading of the post</w:t>
            </w:r>
          </w:p>
          <w:p w14:paraId="2ECC9417" w14:textId="77777777" w:rsidR="005E1FCA" w:rsidRPr="00EE75AC" w:rsidRDefault="005E1FCA" w:rsidP="005E1FCA">
            <w:pPr>
              <w:overflowPunct/>
              <w:autoSpaceDE/>
              <w:adjustRightInd/>
              <w:jc w:val="both"/>
              <w:textAlignment w:val="auto"/>
              <w:rPr>
                <w:sz w:val="24"/>
              </w:rPr>
            </w:pPr>
          </w:p>
        </w:tc>
      </w:tr>
    </w:tbl>
    <w:p w14:paraId="0EA2260C" w14:textId="77777777" w:rsidR="000655AE" w:rsidRDefault="000655AE"/>
    <w:tbl>
      <w:tblPr>
        <w:tblStyle w:val="TableGrid"/>
        <w:tblW w:w="10348" w:type="dxa"/>
        <w:tblInd w:w="108" w:type="dxa"/>
        <w:tblLook w:val="04A0" w:firstRow="1" w:lastRow="0" w:firstColumn="1" w:lastColumn="0" w:noHBand="0" w:noVBand="1"/>
      </w:tblPr>
      <w:tblGrid>
        <w:gridCol w:w="4962"/>
        <w:gridCol w:w="2126"/>
        <w:gridCol w:w="3260"/>
      </w:tblGrid>
      <w:tr w:rsidR="00EF3C07" w14:paraId="24835296" w14:textId="77777777" w:rsidTr="009136DA">
        <w:tc>
          <w:tcPr>
            <w:tcW w:w="10348" w:type="dxa"/>
            <w:gridSpan w:val="3"/>
            <w:shd w:val="clear" w:color="auto" w:fill="4F81BD" w:themeFill="accent1"/>
          </w:tcPr>
          <w:p w14:paraId="7D9A5387" w14:textId="77777777"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14:paraId="335B632B" w14:textId="77777777" w:rsidTr="009136DA">
        <w:tc>
          <w:tcPr>
            <w:tcW w:w="10348" w:type="dxa"/>
            <w:gridSpan w:val="3"/>
          </w:tcPr>
          <w:p w14:paraId="5D0417BC" w14:textId="77777777" w:rsidR="000E1E6C" w:rsidRPr="007D7831" w:rsidRDefault="000E1E6C" w:rsidP="000E1E6C">
            <w:pPr>
              <w:rPr>
                <w:rFonts w:ascii="Arial" w:hAnsi="Arial" w:cs="Arial"/>
                <w:sz w:val="24"/>
                <w:szCs w:val="24"/>
              </w:rPr>
            </w:pPr>
            <w:r w:rsidRPr="007D7831">
              <w:rPr>
                <w:rFonts w:ascii="Arial" w:hAnsi="Arial" w:cs="Arial"/>
                <w:sz w:val="24"/>
                <w:szCs w:val="24"/>
              </w:rPr>
              <w:lastRenderedPageBreak/>
              <w:t>The Competency and Values Framework (CVF) has six competencies that are clustered into three groups. These competencies will be incorporated into the interview stage of the selection process.</w:t>
            </w:r>
          </w:p>
          <w:p w14:paraId="010F7FF0" w14:textId="77777777" w:rsidR="000E1E6C" w:rsidRPr="007D7831" w:rsidRDefault="000E1E6C" w:rsidP="000E1E6C">
            <w:pPr>
              <w:rPr>
                <w:rFonts w:ascii="Arial" w:hAnsi="Arial" w:cs="Arial"/>
                <w:sz w:val="24"/>
                <w:szCs w:val="24"/>
              </w:rPr>
            </w:pPr>
          </w:p>
          <w:p w14:paraId="4AABB83C" w14:textId="77777777"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14:paraId="38C7A96B" w14:textId="77777777" w:rsidR="000E1E6C" w:rsidRPr="007D7831" w:rsidRDefault="000E1E6C" w:rsidP="000E1E6C">
            <w:pPr>
              <w:rPr>
                <w:rFonts w:ascii="Arial" w:hAnsi="Arial" w:cs="Arial"/>
                <w:sz w:val="24"/>
                <w:szCs w:val="24"/>
              </w:rPr>
            </w:pPr>
          </w:p>
          <w:p w14:paraId="5EBB4815" w14:textId="77777777" w:rsidR="000E1E6C" w:rsidRPr="000E1E6C" w:rsidRDefault="00D13DAE" w:rsidP="000E1E6C">
            <w:pPr>
              <w:rPr>
                <w:rFonts w:ascii="Arial" w:hAnsi="Arial" w:cs="Arial"/>
                <w:color w:val="1F497D" w:themeColor="text2"/>
                <w:sz w:val="24"/>
                <w:szCs w:val="24"/>
              </w:rPr>
            </w:pPr>
            <w:hyperlink r:id="rId10" w:history="1">
              <w:r w:rsidR="000E1E6C" w:rsidRPr="000E1E6C">
                <w:rPr>
                  <w:rStyle w:val="Hyperlink"/>
                  <w:rFonts w:ascii="Arial" w:hAnsi="Arial" w:cs="Arial"/>
                  <w:sz w:val="24"/>
                  <w:szCs w:val="24"/>
                </w:rPr>
                <w:t>https://profdev.college.police.uk/competency-values/</w:t>
              </w:r>
            </w:hyperlink>
          </w:p>
          <w:p w14:paraId="51C94224" w14:textId="77777777" w:rsidR="000E1E6C" w:rsidRPr="000E1E6C" w:rsidRDefault="000E1E6C" w:rsidP="000E1E6C">
            <w:pPr>
              <w:rPr>
                <w:rFonts w:ascii="Arial" w:hAnsi="Arial" w:cs="Arial"/>
                <w:color w:val="1F497D" w:themeColor="text2"/>
                <w:sz w:val="24"/>
                <w:szCs w:val="24"/>
              </w:rPr>
            </w:pPr>
          </w:p>
          <w:p w14:paraId="30FB4A3A" w14:textId="77777777" w:rsidR="00EF3C07" w:rsidRDefault="000E1E6C" w:rsidP="000E1E6C">
            <w:r w:rsidRPr="007D7831">
              <w:rPr>
                <w:rFonts w:ascii="Arial" w:hAnsi="Arial" w:cs="Arial"/>
                <w:sz w:val="24"/>
                <w:szCs w:val="24"/>
              </w:rPr>
              <w:t>This role is required to operate at or be working towards the levels indicated below:</w:t>
            </w:r>
          </w:p>
        </w:tc>
      </w:tr>
      <w:tr w:rsidR="008050AD" w14:paraId="771A4F07" w14:textId="77777777" w:rsidTr="009136DA">
        <w:trPr>
          <w:trHeight w:val="585"/>
        </w:trPr>
        <w:tc>
          <w:tcPr>
            <w:tcW w:w="10348" w:type="dxa"/>
            <w:gridSpan w:val="3"/>
            <w:vAlign w:val="center"/>
          </w:tcPr>
          <w:p w14:paraId="53F84921" w14:textId="77777777" w:rsidR="004C578E" w:rsidRPr="009136DA" w:rsidRDefault="008050AD" w:rsidP="009136DA">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tc>
      </w:tr>
      <w:tr w:rsidR="008050AD" w14:paraId="154E3AB4" w14:textId="77777777" w:rsidTr="009136DA">
        <w:trPr>
          <w:trHeight w:val="552"/>
        </w:trPr>
        <w:tc>
          <w:tcPr>
            <w:tcW w:w="4962" w:type="dxa"/>
            <w:vAlign w:val="center"/>
          </w:tcPr>
          <w:p w14:paraId="4756A9CB" w14:textId="77777777" w:rsidR="004C578E"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Behaviour</w:t>
            </w:r>
          </w:p>
        </w:tc>
        <w:tc>
          <w:tcPr>
            <w:tcW w:w="2126" w:type="dxa"/>
            <w:vAlign w:val="center"/>
          </w:tcPr>
          <w:p w14:paraId="62BC9A19" w14:textId="77777777" w:rsidR="008050AD"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260" w:type="dxa"/>
            <w:vAlign w:val="center"/>
          </w:tcPr>
          <w:p w14:paraId="7870AA9D" w14:textId="77777777" w:rsidR="008050AD"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003EBF1F" w14:textId="77777777" w:rsidTr="009136DA">
        <w:trPr>
          <w:trHeight w:val="573"/>
        </w:trPr>
        <w:tc>
          <w:tcPr>
            <w:tcW w:w="4962" w:type="dxa"/>
            <w:vAlign w:val="center"/>
          </w:tcPr>
          <w:p w14:paraId="752ED3FE" w14:textId="77777777" w:rsidR="004C578E" w:rsidRPr="007D7831" w:rsidRDefault="008050AD" w:rsidP="009136DA">
            <w:pPr>
              <w:rPr>
                <w:rFonts w:ascii="Arial" w:hAnsi="Arial" w:cs="Arial"/>
                <w:sz w:val="24"/>
                <w:szCs w:val="24"/>
              </w:rPr>
            </w:pPr>
            <w:r w:rsidRPr="007D7831">
              <w:rPr>
                <w:rFonts w:ascii="Arial" w:hAnsi="Arial" w:cs="Arial"/>
                <w:sz w:val="24"/>
                <w:szCs w:val="24"/>
              </w:rPr>
              <w:t>We are emotionally aware</w:t>
            </w:r>
          </w:p>
        </w:tc>
        <w:tc>
          <w:tcPr>
            <w:tcW w:w="2126" w:type="dxa"/>
            <w:vAlign w:val="center"/>
          </w:tcPr>
          <w:p w14:paraId="2087B7DA" w14:textId="428D0A50" w:rsidR="008050AD" w:rsidRPr="007D7831" w:rsidRDefault="00A33FD0" w:rsidP="009136DA">
            <w:pPr>
              <w:rPr>
                <w:rFonts w:ascii="Arial" w:hAnsi="Arial" w:cs="Arial"/>
                <w:sz w:val="24"/>
                <w:szCs w:val="24"/>
              </w:rPr>
            </w:pPr>
            <w:r>
              <w:rPr>
                <w:rFonts w:ascii="Arial" w:hAnsi="Arial" w:cs="Arial"/>
                <w:sz w:val="24"/>
                <w:szCs w:val="24"/>
              </w:rPr>
              <w:t>1</w:t>
            </w:r>
          </w:p>
        </w:tc>
        <w:tc>
          <w:tcPr>
            <w:tcW w:w="3260" w:type="dxa"/>
            <w:vAlign w:val="center"/>
          </w:tcPr>
          <w:p w14:paraId="11A4F459" w14:textId="77777777" w:rsidR="008050AD" w:rsidRPr="007D7831" w:rsidRDefault="008050AD" w:rsidP="009136DA">
            <w:pPr>
              <w:rPr>
                <w:rFonts w:ascii="Arial" w:hAnsi="Arial" w:cs="Arial"/>
                <w:sz w:val="24"/>
                <w:szCs w:val="24"/>
              </w:rPr>
            </w:pPr>
            <w:r w:rsidRPr="007D7831">
              <w:rPr>
                <w:rFonts w:ascii="Arial" w:hAnsi="Arial" w:cs="Arial"/>
                <w:sz w:val="24"/>
                <w:szCs w:val="24"/>
              </w:rPr>
              <w:t>Interview</w:t>
            </w:r>
          </w:p>
        </w:tc>
      </w:tr>
      <w:tr w:rsidR="004C578E" w14:paraId="12184821" w14:textId="77777777" w:rsidTr="009136DA">
        <w:trPr>
          <w:trHeight w:val="553"/>
        </w:trPr>
        <w:tc>
          <w:tcPr>
            <w:tcW w:w="4962" w:type="dxa"/>
            <w:vAlign w:val="center"/>
          </w:tcPr>
          <w:p w14:paraId="0236B200" w14:textId="77777777" w:rsidR="004C578E" w:rsidRPr="007D7831" w:rsidRDefault="004C578E" w:rsidP="009136DA">
            <w:pPr>
              <w:rPr>
                <w:rFonts w:ascii="Arial" w:hAnsi="Arial" w:cs="Arial"/>
                <w:sz w:val="24"/>
                <w:szCs w:val="24"/>
              </w:rPr>
            </w:pPr>
            <w:r w:rsidRPr="007D7831">
              <w:rPr>
                <w:rFonts w:ascii="Arial" w:hAnsi="Arial" w:cs="Arial"/>
                <w:sz w:val="24"/>
                <w:szCs w:val="24"/>
              </w:rPr>
              <w:t>We take ownership</w:t>
            </w:r>
          </w:p>
        </w:tc>
        <w:tc>
          <w:tcPr>
            <w:tcW w:w="2126" w:type="dxa"/>
            <w:vAlign w:val="center"/>
          </w:tcPr>
          <w:p w14:paraId="07576426" w14:textId="37D16A84" w:rsidR="004C578E" w:rsidRPr="007D7831" w:rsidRDefault="00A33FD0" w:rsidP="009136DA">
            <w:pPr>
              <w:rPr>
                <w:rFonts w:ascii="Arial" w:hAnsi="Arial" w:cs="Arial"/>
                <w:sz w:val="24"/>
                <w:szCs w:val="24"/>
              </w:rPr>
            </w:pPr>
            <w:r>
              <w:rPr>
                <w:rFonts w:ascii="Arial" w:hAnsi="Arial" w:cs="Arial"/>
                <w:sz w:val="24"/>
                <w:szCs w:val="24"/>
              </w:rPr>
              <w:t>1</w:t>
            </w:r>
          </w:p>
        </w:tc>
        <w:tc>
          <w:tcPr>
            <w:tcW w:w="3260" w:type="dxa"/>
            <w:vAlign w:val="center"/>
          </w:tcPr>
          <w:p w14:paraId="3EA9C5DB" w14:textId="77777777"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8050AD" w14:paraId="679792E9" w14:textId="77777777" w:rsidTr="009136DA">
        <w:trPr>
          <w:trHeight w:val="689"/>
        </w:trPr>
        <w:tc>
          <w:tcPr>
            <w:tcW w:w="10348" w:type="dxa"/>
            <w:gridSpan w:val="3"/>
            <w:vAlign w:val="center"/>
          </w:tcPr>
          <w:p w14:paraId="4893C273" w14:textId="77777777" w:rsidR="004C578E" w:rsidRPr="009136DA" w:rsidRDefault="008050AD" w:rsidP="009136DA">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tc>
      </w:tr>
      <w:tr w:rsidR="008050AD" w14:paraId="643E24ED" w14:textId="77777777" w:rsidTr="009136DA">
        <w:trPr>
          <w:trHeight w:val="560"/>
        </w:trPr>
        <w:tc>
          <w:tcPr>
            <w:tcW w:w="4962" w:type="dxa"/>
            <w:vAlign w:val="center"/>
          </w:tcPr>
          <w:p w14:paraId="3CEBEC61" w14:textId="77777777" w:rsidR="004C578E" w:rsidRPr="007D7831" w:rsidRDefault="004C578E" w:rsidP="009136DA">
            <w:pPr>
              <w:rPr>
                <w:rFonts w:ascii="Arial" w:hAnsi="Arial" w:cs="Arial"/>
                <w:sz w:val="24"/>
                <w:szCs w:val="24"/>
              </w:rPr>
            </w:pPr>
            <w:r w:rsidRPr="007D7831">
              <w:rPr>
                <w:rFonts w:ascii="Arial" w:hAnsi="Arial" w:cs="Arial"/>
                <w:sz w:val="24"/>
                <w:szCs w:val="24"/>
              </w:rPr>
              <w:t>We are collaborative</w:t>
            </w:r>
          </w:p>
        </w:tc>
        <w:tc>
          <w:tcPr>
            <w:tcW w:w="2126" w:type="dxa"/>
            <w:vAlign w:val="center"/>
          </w:tcPr>
          <w:p w14:paraId="41D8291E" w14:textId="77F0206B" w:rsidR="008050AD" w:rsidRPr="007D7831" w:rsidRDefault="00A33FD0" w:rsidP="009136DA">
            <w:pPr>
              <w:rPr>
                <w:rFonts w:ascii="Arial" w:hAnsi="Arial" w:cs="Arial"/>
                <w:sz w:val="24"/>
                <w:szCs w:val="24"/>
              </w:rPr>
            </w:pPr>
            <w:r>
              <w:rPr>
                <w:rFonts w:ascii="Arial" w:hAnsi="Arial" w:cs="Arial"/>
                <w:sz w:val="24"/>
                <w:szCs w:val="24"/>
              </w:rPr>
              <w:t>1</w:t>
            </w:r>
          </w:p>
        </w:tc>
        <w:tc>
          <w:tcPr>
            <w:tcW w:w="3260" w:type="dxa"/>
            <w:vAlign w:val="center"/>
          </w:tcPr>
          <w:p w14:paraId="1CAE429C" w14:textId="77777777" w:rsidR="008050AD" w:rsidRPr="007D7831" w:rsidRDefault="004C578E" w:rsidP="009136DA">
            <w:r w:rsidRPr="007D7831">
              <w:rPr>
                <w:rFonts w:ascii="Arial" w:hAnsi="Arial" w:cs="Arial"/>
                <w:sz w:val="24"/>
                <w:szCs w:val="24"/>
              </w:rPr>
              <w:t>Interview</w:t>
            </w:r>
          </w:p>
        </w:tc>
      </w:tr>
      <w:tr w:rsidR="004C578E" w14:paraId="356EE5E6" w14:textId="77777777" w:rsidTr="009136DA">
        <w:trPr>
          <w:trHeight w:val="553"/>
        </w:trPr>
        <w:tc>
          <w:tcPr>
            <w:tcW w:w="4962" w:type="dxa"/>
            <w:vAlign w:val="center"/>
          </w:tcPr>
          <w:p w14:paraId="3F1B7229" w14:textId="77777777" w:rsidR="004C578E" w:rsidRPr="007D7831" w:rsidRDefault="004C578E" w:rsidP="009136DA">
            <w:pPr>
              <w:rPr>
                <w:rFonts w:ascii="Arial" w:hAnsi="Arial" w:cs="Arial"/>
                <w:sz w:val="24"/>
                <w:szCs w:val="24"/>
              </w:rPr>
            </w:pPr>
            <w:r w:rsidRPr="007D7831">
              <w:rPr>
                <w:rFonts w:ascii="Arial" w:hAnsi="Arial" w:cs="Arial"/>
                <w:sz w:val="24"/>
                <w:szCs w:val="24"/>
              </w:rPr>
              <w:t>We deliver, support and inspire</w:t>
            </w:r>
          </w:p>
        </w:tc>
        <w:tc>
          <w:tcPr>
            <w:tcW w:w="2126" w:type="dxa"/>
            <w:vAlign w:val="center"/>
          </w:tcPr>
          <w:p w14:paraId="1AF77579" w14:textId="52189A3D" w:rsidR="004C578E" w:rsidRPr="007D7831" w:rsidRDefault="00A33FD0" w:rsidP="009136DA">
            <w:pPr>
              <w:rPr>
                <w:rFonts w:ascii="Arial" w:hAnsi="Arial" w:cs="Arial"/>
                <w:sz w:val="24"/>
                <w:szCs w:val="24"/>
              </w:rPr>
            </w:pPr>
            <w:r>
              <w:rPr>
                <w:rFonts w:ascii="Arial" w:hAnsi="Arial" w:cs="Arial"/>
                <w:sz w:val="24"/>
                <w:szCs w:val="24"/>
              </w:rPr>
              <w:t>1</w:t>
            </w:r>
          </w:p>
        </w:tc>
        <w:tc>
          <w:tcPr>
            <w:tcW w:w="3260" w:type="dxa"/>
            <w:vAlign w:val="center"/>
          </w:tcPr>
          <w:p w14:paraId="22626FFC" w14:textId="77777777"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4C578E" w14:paraId="2BC378EA" w14:textId="77777777" w:rsidTr="009136DA">
        <w:trPr>
          <w:trHeight w:val="575"/>
        </w:trPr>
        <w:tc>
          <w:tcPr>
            <w:tcW w:w="10348" w:type="dxa"/>
            <w:gridSpan w:val="3"/>
            <w:vAlign w:val="center"/>
          </w:tcPr>
          <w:p w14:paraId="7A7669BD" w14:textId="77777777" w:rsidR="004C578E" w:rsidRPr="004C578E" w:rsidRDefault="004C578E" w:rsidP="009136DA">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tc>
      </w:tr>
      <w:tr w:rsidR="004C578E" w14:paraId="025B2C7F" w14:textId="77777777" w:rsidTr="009136DA">
        <w:trPr>
          <w:trHeight w:val="555"/>
        </w:trPr>
        <w:tc>
          <w:tcPr>
            <w:tcW w:w="4962" w:type="dxa"/>
            <w:vAlign w:val="center"/>
          </w:tcPr>
          <w:p w14:paraId="0502693A" w14:textId="77777777" w:rsidR="004C578E" w:rsidRPr="007D7831" w:rsidRDefault="004C578E" w:rsidP="009136DA">
            <w:pPr>
              <w:rPr>
                <w:rFonts w:ascii="Arial" w:hAnsi="Arial" w:cs="Arial"/>
                <w:sz w:val="24"/>
                <w:szCs w:val="24"/>
              </w:rPr>
            </w:pPr>
            <w:r w:rsidRPr="007D7831">
              <w:rPr>
                <w:rFonts w:ascii="Arial" w:hAnsi="Arial" w:cs="Arial"/>
                <w:sz w:val="24"/>
                <w:szCs w:val="24"/>
              </w:rPr>
              <w:t>We analyse critically</w:t>
            </w:r>
          </w:p>
        </w:tc>
        <w:tc>
          <w:tcPr>
            <w:tcW w:w="2126" w:type="dxa"/>
            <w:vAlign w:val="center"/>
          </w:tcPr>
          <w:p w14:paraId="488B7CBC" w14:textId="14E1E942" w:rsidR="004C578E" w:rsidRPr="007D7831" w:rsidRDefault="00A33FD0" w:rsidP="009136DA">
            <w:pPr>
              <w:rPr>
                <w:rFonts w:ascii="Arial" w:hAnsi="Arial" w:cs="Arial"/>
                <w:sz w:val="24"/>
                <w:szCs w:val="24"/>
              </w:rPr>
            </w:pPr>
            <w:r>
              <w:rPr>
                <w:rFonts w:ascii="Arial" w:hAnsi="Arial" w:cs="Arial"/>
                <w:sz w:val="24"/>
                <w:szCs w:val="24"/>
              </w:rPr>
              <w:t>1</w:t>
            </w:r>
          </w:p>
        </w:tc>
        <w:tc>
          <w:tcPr>
            <w:tcW w:w="3260" w:type="dxa"/>
            <w:vAlign w:val="center"/>
          </w:tcPr>
          <w:p w14:paraId="2A3D07A6" w14:textId="77777777"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4C578E" w14:paraId="738A34AC" w14:textId="77777777" w:rsidTr="009136DA">
        <w:trPr>
          <w:trHeight w:val="549"/>
        </w:trPr>
        <w:tc>
          <w:tcPr>
            <w:tcW w:w="4962" w:type="dxa"/>
            <w:vAlign w:val="center"/>
          </w:tcPr>
          <w:p w14:paraId="7EC6B8A8" w14:textId="77777777" w:rsidR="004C578E" w:rsidRPr="007D7831" w:rsidRDefault="004C578E" w:rsidP="009136DA">
            <w:pPr>
              <w:rPr>
                <w:rFonts w:ascii="Arial" w:hAnsi="Arial" w:cs="Arial"/>
                <w:sz w:val="24"/>
                <w:szCs w:val="24"/>
              </w:rPr>
            </w:pPr>
            <w:r w:rsidRPr="007D7831">
              <w:rPr>
                <w:rFonts w:ascii="Arial" w:hAnsi="Arial" w:cs="Arial"/>
                <w:sz w:val="24"/>
                <w:szCs w:val="24"/>
              </w:rPr>
              <w:t>We are innovative and open minded</w:t>
            </w:r>
          </w:p>
        </w:tc>
        <w:tc>
          <w:tcPr>
            <w:tcW w:w="2126" w:type="dxa"/>
            <w:vAlign w:val="center"/>
          </w:tcPr>
          <w:p w14:paraId="28A711E7" w14:textId="39BE4D50" w:rsidR="004C578E" w:rsidRPr="007D7831" w:rsidRDefault="00A33FD0" w:rsidP="009136DA">
            <w:pPr>
              <w:rPr>
                <w:rFonts w:ascii="Arial" w:hAnsi="Arial" w:cs="Arial"/>
                <w:sz w:val="24"/>
                <w:szCs w:val="24"/>
              </w:rPr>
            </w:pPr>
            <w:r>
              <w:rPr>
                <w:rFonts w:ascii="Arial" w:hAnsi="Arial" w:cs="Arial"/>
                <w:sz w:val="24"/>
                <w:szCs w:val="24"/>
              </w:rPr>
              <w:t>1</w:t>
            </w:r>
          </w:p>
        </w:tc>
        <w:tc>
          <w:tcPr>
            <w:tcW w:w="3260" w:type="dxa"/>
            <w:vAlign w:val="center"/>
          </w:tcPr>
          <w:p w14:paraId="2C6681B1" w14:textId="77777777"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bl>
    <w:p w14:paraId="18138E5E" w14:textId="77777777" w:rsidR="000655AE" w:rsidRDefault="000655AE"/>
    <w:p w14:paraId="41496492" w14:textId="77777777"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37A40643" w14:textId="77777777" w:rsidR="00486061" w:rsidRPr="00486061" w:rsidRDefault="00486061">
      <w:pPr>
        <w:rPr>
          <w:rFonts w:ascii="Arial" w:hAnsi="Arial" w:cs="Arial"/>
          <w:sz w:val="24"/>
          <w:szCs w:val="24"/>
        </w:rPr>
      </w:pPr>
    </w:p>
    <w:p w14:paraId="2A910E49" w14:textId="77777777"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19DDC71C" w14:textId="77777777" w:rsidR="00486061" w:rsidRDefault="00486061"/>
    <w:p w14:paraId="6C2C46AD" w14:textId="77777777" w:rsidR="000655AE" w:rsidRDefault="000655AE"/>
    <w:tbl>
      <w:tblPr>
        <w:tblStyle w:val="TableGrid"/>
        <w:tblW w:w="10348" w:type="dxa"/>
        <w:tblInd w:w="108" w:type="dxa"/>
        <w:tblLook w:val="04A0" w:firstRow="1" w:lastRow="0" w:firstColumn="1" w:lastColumn="0" w:noHBand="0" w:noVBand="1"/>
      </w:tblPr>
      <w:tblGrid>
        <w:gridCol w:w="5103"/>
        <w:gridCol w:w="5245"/>
      </w:tblGrid>
      <w:tr w:rsidR="00DD348C" w14:paraId="1328E911" w14:textId="77777777" w:rsidTr="009136DA">
        <w:tc>
          <w:tcPr>
            <w:tcW w:w="10348" w:type="dxa"/>
            <w:gridSpan w:val="2"/>
            <w:shd w:val="clear" w:color="auto" w:fill="4F81BD" w:themeFill="accent1"/>
          </w:tcPr>
          <w:p w14:paraId="79A03BF4" w14:textId="77777777"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14:paraId="4C750694" w14:textId="77777777" w:rsidTr="009136DA">
        <w:tc>
          <w:tcPr>
            <w:tcW w:w="10348" w:type="dxa"/>
            <w:gridSpan w:val="2"/>
          </w:tcPr>
          <w:p w14:paraId="2381FA88" w14:textId="77777777"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0034D3CA" w14:textId="77777777" w:rsidTr="009136DA">
        <w:trPr>
          <w:trHeight w:val="759"/>
        </w:trPr>
        <w:tc>
          <w:tcPr>
            <w:tcW w:w="5103" w:type="dxa"/>
            <w:vAlign w:val="center"/>
          </w:tcPr>
          <w:p w14:paraId="408A2712" w14:textId="77777777" w:rsidR="00DD348C"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Integrity</w:t>
            </w:r>
          </w:p>
        </w:tc>
        <w:tc>
          <w:tcPr>
            <w:tcW w:w="5245" w:type="dxa"/>
            <w:vAlign w:val="center"/>
          </w:tcPr>
          <w:p w14:paraId="0F09A613" w14:textId="77777777" w:rsidR="00DD348C" w:rsidRPr="005465A3" w:rsidRDefault="00DD348C" w:rsidP="009136DA">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14:paraId="0988C407" w14:textId="77777777" w:rsidTr="009136DA">
        <w:trPr>
          <w:trHeight w:val="841"/>
        </w:trPr>
        <w:tc>
          <w:tcPr>
            <w:tcW w:w="5103" w:type="dxa"/>
            <w:vAlign w:val="center"/>
          </w:tcPr>
          <w:p w14:paraId="05AD984B" w14:textId="77777777" w:rsidR="00DD348C"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5245" w:type="dxa"/>
            <w:vAlign w:val="center"/>
          </w:tcPr>
          <w:p w14:paraId="6FB839A8" w14:textId="77777777" w:rsidR="000655AE"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Transparency</w:t>
            </w:r>
          </w:p>
        </w:tc>
      </w:tr>
    </w:tbl>
    <w:p w14:paraId="5ED4F3B8" w14:textId="77777777" w:rsidR="000655AE" w:rsidRDefault="000655AE"/>
    <w:p w14:paraId="2A96B602" w14:textId="77777777" w:rsidR="000655AE" w:rsidRDefault="000655AE"/>
    <w:tbl>
      <w:tblPr>
        <w:tblStyle w:val="TableGrid"/>
        <w:tblW w:w="10348" w:type="dxa"/>
        <w:tblInd w:w="108" w:type="dxa"/>
        <w:tblLook w:val="04A0" w:firstRow="1" w:lastRow="0" w:firstColumn="1" w:lastColumn="0" w:noHBand="0" w:noVBand="1"/>
      </w:tblPr>
      <w:tblGrid>
        <w:gridCol w:w="4253"/>
        <w:gridCol w:w="4111"/>
        <w:gridCol w:w="1984"/>
      </w:tblGrid>
      <w:tr w:rsidR="00145BDD" w14:paraId="1AFA2C4E" w14:textId="77777777" w:rsidTr="009136DA">
        <w:trPr>
          <w:hidden/>
        </w:trPr>
        <w:tc>
          <w:tcPr>
            <w:tcW w:w="10348" w:type="dxa"/>
            <w:gridSpan w:val="3"/>
            <w:shd w:val="clear" w:color="auto" w:fill="4F81BD" w:themeFill="accent1"/>
          </w:tcPr>
          <w:p w14:paraId="72D12E3C" w14:textId="77777777" w:rsidR="00145BDD" w:rsidRPr="000655AE" w:rsidRDefault="00145BDD" w:rsidP="006F58C6">
            <w:pPr>
              <w:rPr>
                <w:rFonts w:ascii="Arial" w:hAnsi="Arial" w:cs="Arial"/>
                <w:b/>
                <w:vanish/>
                <w:color w:val="FFFFFF" w:themeColor="background1"/>
                <w:sz w:val="24"/>
                <w:szCs w:val="24"/>
                <w:specVanish/>
              </w:rPr>
            </w:pPr>
          </w:p>
          <w:p w14:paraId="5DE7A6E3" w14:textId="77777777" w:rsidR="00145BDD" w:rsidRPr="00751119" w:rsidRDefault="00152AFB" w:rsidP="006F58C6">
            <w:pPr>
              <w:rPr>
                <w:b/>
              </w:rPr>
            </w:pPr>
            <w:r>
              <w:rPr>
                <w:rFonts w:ascii="Arial" w:hAnsi="Arial" w:cs="Arial"/>
                <w:b/>
                <w:color w:val="FFFFFF" w:themeColor="background1"/>
                <w:sz w:val="24"/>
                <w:szCs w:val="24"/>
              </w:rPr>
              <w:t xml:space="preserve">Qualification </w:t>
            </w:r>
          </w:p>
        </w:tc>
      </w:tr>
      <w:tr w:rsidR="007C50F7" w14:paraId="4F25DC60" w14:textId="77777777" w:rsidTr="00F26414">
        <w:tc>
          <w:tcPr>
            <w:tcW w:w="4253" w:type="dxa"/>
            <w:vAlign w:val="center"/>
          </w:tcPr>
          <w:p w14:paraId="0A827E03" w14:textId="77777777"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4111" w:type="dxa"/>
            <w:vAlign w:val="center"/>
          </w:tcPr>
          <w:p w14:paraId="4B28EC1E" w14:textId="77777777"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1984" w:type="dxa"/>
            <w:vAlign w:val="center"/>
          </w:tcPr>
          <w:p w14:paraId="7BF7091F" w14:textId="77777777"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613B9E" w14:paraId="5732816C" w14:textId="77777777" w:rsidTr="00F26414">
        <w:tc>
          <w:tcPr>
            <w:tcW w:w="4253" w:type="dxa"/>
          </w:tcPr>
          <w:p w14:paraId="7213A480" w14:textId="77777777" w:rsidR="00A33FD0" w:rsidRPr="00D13DAE" w:rsidRDefault="00A33FD0" w:rsidP="00A33FD0">
            <w:pPr>
              <w:pStyle w:val="TableParagraph"/>
              <w:kinsoku w:val="0"/>
              <w:overflowPunct w:val="0"/>
              <w:spacing w:before="3" w:line="278" w:lineRule="exact"/>
              <w:ind w:left="105" w:right="774"/>
            </w:pPr>
            <w:r w:rsidRPr="00D13DAE">
              <w:t xml:space="preserve">GCSE in English &amp; Maths, or equivalent academic/vocational </w:t>
            </w:r>
            <w:r w:rsidRPr="00D13DAE">
              <w:lastRenderedPageBreak/>
              <w:t>qualifications</w:t>
            </w:r>
          </w:p>
          <w:p w14:paraId="7A84414A" w14:textId="77777777" w:rsidR="00613B9E" w:rsidRPr="00D13DAE" w:rsidRDefault="00613B9E" w:rsidP="006F58C6">
            <w:pPr>
              <w:rPr>
                <w:rFonts w:ascii="Arial" w:hAnsi="Arial" w:cs="Arial"/>
                <w:sz w:val="24"/>
                <w:szCs w:val="24"/>
              </w:rPr>
            </w:pPr>
          </w:p>
        </w:tc>
        <w:tc>
          <w:tcPr>
            <w:tcW w:w="4111" w:type="dxa"/>
          </w:tcPr>
          <w:p w14:paraId="38CF9B8C" w14:textId="77777777" w:rsidR="00A33FD0" w:rsidRPr="009A210F" w:rsidRDefault="00A33FD0" w:rsidP="00A33FD0">
            <w:pPr>
              <w:pStyle w:val="TableParagraph"/>
              <w:kinsoku w:val="0"/>
              <w:overflowPunct w:val="0"/>
              <w:spacing w:before="3" w:line="278" w:lineRule="exact"/>
              <w:ind w:left="105" w:right="774"/>
            </w:pPr>
            <w:r w:rsidRPr="009A210F">
              <w:lastRenderedPageBreak/>
              <w:t>NVQ3 in Business Administration or relevant qualification</w:t>
            </w:r>
          </w:p>
          <w:p w14:paraId="3EC99BBC" w14:textId="77777777" w:rsidR="00613B9E" w:rsidRPr="009A210F" w:rsidRDefault="00613B9E" w:rsidP="006F58C6">
            <w:pPr>
              <w:rPr>
                <w:rFonts w:ascii="Arial" w:hAnsi="Arial" w:cs="Arial"/>
                <w:sz w:val="24"/>
                <w:szCs w:val="24"/>
              </w:rPr>
            </w:pPr>
          </w:p>
        </w:tc>
        <w:tc>
          <w:tcPr>
            <w:tcW w:w="1984" w:type="dxa"/>
            <w:vAlign w:val="center"/>
          </w:tcPr>
          <w:p w14:paraId="57684BD8" w14:textId="2F333E22" w:rsidR="00613B9E" w:rsidRPr="009A210F" w:rsidRDefault="00A33FD0" w:rsidP="009136DA">
            <w:pPr>
              <w:rPr>
                <w:rFonts w:ascii="Arial" w:hAnsi="Arial" w:cs="Arial"/>
                <w:sz w:val="24"/>
                <w:szCs w:val="24"/>
              </w:rPr>
            </w:pPr>
            <w:r w:rsidRPr="009A210F">
              <w:rPr>
                <w:rFonts w:ascii="Arial" w:hAnsi="Arial" w:cs="Arial"/>
                <w:sz w:val="24"/>
                <w:szCs w:val="24"/>
              </w:rPr>
              <w:lastRenderedPageBreak/>
              <w:t>Application / Interview</w:t>
            </w:r>
          </w:p>
        </w:tc>
      </w:tr>
      <w:tr w:rsidR="00613B9E" w14:paraId="16BA1203" w14:textId="77777777" w:rsidTr="00F26414">
        <w:trPr>
          <w:trHeight w:val="400"/>
        </w:trPr>
        <w:tc>
          <w:tcPr>
            <w:tcW w:w="4253" w:type="dxa"/>
          </w:tcPr>
          <w:p w14:paraId="479BF1E9" w14:textId="77777777" w:rsidR="00613B9E" w:rsidRPr="00D13DAE" w:rsidRDefault="00613B9E" w:rsidP="006F58C6">
            <w:pPr>
              <w:rPr>
                <w:rFonts w:ascii="Arial" w:hAnsi="Arial" w:cs="Arial"/>
                <w:sz w:val="24"/>
                <w:szCs w:val="24"/>
              </w:rPr>
            </w:pPr>
          </w:p>
        </w:tc>
        <w:tc>
          <w:tcPr>
            <w:tcW w:w="4111" w:type="dxa"/>
          </w:tcPr>
          <w:p w14:paraId="449C6424" w14:textId="416ED9FE" w:rsidR="00613B9E" w:rsidRPr="009A210F" w:rsidRDefault="00A33FD0" w:rsidP="006F58C6">
            <w:pPr>
              <w:rPr>
                <w:rFonts w:ascii="Arial" w:hAnsi="Arial" w:cs="Arial"/>
                <w:sz w:val="24"/>
                <w:szCs w:val="24"/>
              </w:rPr>
            </w:pPr>
            <w:r w:rsidRPr="009A210F">
              <w:rPr>
                <w:rFonts w:ascii="Arial" w:hAnsi="Arial" w:cs="Arial"/>
                <w:sz w:val="24"/>
                <w:szCs w:val="24"/>
              </w:rPr>
              <w:t>European Computer Driving Licence, CLAIT or equivalent</w:t>
            </w:r>
          </w:p>
        </w:tc>
        <w:tc>
          <w:tcPr>
            <w:tcW w:w="1984" w:type="dxa"/>
            <w:vAlign w:val="center"/>
          </w:tcPr>
          <w:p w14:paraId="3EBA9384" w14:textId="578C5604" w:rsidR="00613B9E" w:rsidRPr="009A210F" w:rsidRDefault="00A33FD0" w:rsidP="009136DA">
            <w:pPr>
              <w:rPr>
                <w:rFonts w:ascii="Arial" w:hAnsi="Arial" w:cs="Arial"/>
                <w:sz w:val="24"/>
                <w:szCs w:val="24"/>
              </w:rPr>
            </w:pPr>
            <w:r w:rsidRPr="009A210F">
              <w:rPr>
                <w:rFonts w:ascii="Arial" w:hAnsi="Arial" w:cs="Arial"/>
                <w:sz w:val="24"/>
                <w:szCs w:val="24"/>
              </w:rPr>
              <w:t>Application / Interview</w:t>
            </w:r>
          </w:p>
        </w:tc>
      </w:tr>
      <w:tr w:rsidR="00152AFB" w14:paraId="77A98881" w14:textId="77777777" w:rsidTr="009136DA">
        <w:trPr>
          <w:hidden/>
        </w:trPr>
        <w:tc>
          <w:tcPr>
            <w:tcW w:w="10348" w:type="dxa"/>
            <w:gridSpan w:val="3"/>
            <w:shd w:val="clear" w:color="auto" w:fill="4F81BD" w:themeFill="accent1"/>
          </w:tcPr>
          <w:p w14:paraId="7B51B582" w14:textId="77777777" w:rsidR="00152AFB" w:rsidRPr="00D13DAE" w:rsidRDefault="00152AFB" w:rsidP="006F58C6">
            <w:pPr>
              <w:rPr>
                <w:rFonts w:ascii="Arial" w:hAnsi="Arial" w:cs="Arial"/>
                <w:b/>
                <w:vanish/>
                <w:color w:val="FFFFFF" w:themeColor="background1"/>
                <w:sz w:val="24"/>
                <w:szCs w:val="24"/>
                <w:specVanish/>
              </w:rPr>
            </w:pPr>
          </w:p>
          <w:p w14:paraId="08AD33D1" w14:textId="77777777" w:rsidR="00152AFB" w:rsidRPr="00D13DAE" w:rsidRDefault="00152AFB" w:rsidP="006F58C6">
            <w:pPr>
              <w:rPr>
                <w:rFonts w:ascii="Arial" w:hAnsi="Arial" w:cs="Arial"/>
                <w:b/>
                <w:sz w:val="24"/>
                <w:szCs w:val="24"/>
              </w:rPr>
            </w:pPr>
            <w:r w:rsidRPr="00D13DAE">
              <w:rPr>
                <w:rFonts w:ascii="Arial" w:hAnsi="Arial" w:cs="Arial"/>
                <w:b/>
                <w:color w:val="FFFFFF" w:themeColor="background1"/>
                <w:sz w:val="24"/>
                <w:szCs w:val="24"/>
              </w:rPr>
              <w:t>Knowledge / Experience</w:t>
            </w:r>
          </w:p>
        </w:tc>
      </w:tr>
      <w:tr w:rsidR="00D37CF6" w14:paraId="757E7461" w14:textId="77777777" w:rsidTr="00F26414">
        <w:tc>
          <w:tcPr>
            <w:tcW w:w="4253" w:type="dxa"/>
          </w:tcPr>
          <w:p w14:paraId="1E351101" w14:textId="77777777" w:rsidR="00A33FD0" w:rsidRPr="00D13DAE" w:rsidRDefault="00A33FD0" w:rsidP="00A33FD0">
            <w:pPr>
              <w:pStyle w:val="TableParagraph"/>
              <w:kinsoku w:val="0"/>
              <w:overflowPunct w:val="0"/>
              <w:spacing w:before="3" w:line="278" w:lineRule="exact"/>
              <w:ind w:left="105" w:right="774"/>
            </w:pPr>
            <w:r w:rsidRPr="00D13DAE">
              <w:t>Proficient in the use of Microsoft Office applications including Excel, Word and Outlook to a high level</w:t>
            </w:r>
          </w:p>
          <w:p w14:paraId="3DE6A3D1" w14:textId="77777777" w:rsidR="00D37CF6" w:rsidRPr="00D13DAE" w:rsidRDefault="00D37CF6" w:rsidP="00D37CF6">
            <w:pPr>
              <w:rPr>
                <w:rFonts w:ascii="Arial" w:hAnsi="Arial" w:cs="Arial"/>
                <w:sz w:val="24"/>
                <w:szCs w:val="24"/>
              </w:rPr>
            </w:pPr>
          </w:p>
        </w:tc>
        <w:tc>
          <w:tcPr>
            <w:tcW w:w="4111" w:type="dxa"/>
          </w:tcPr>
          <w:p w14:paraId="54275294" w14:textId="586C4EDC" w:rsidR="00D37CF6" w:rsidRPr="009A210F" w:rsidRDefault="00A33FD0" w:rsidP="00D37CF6">
            <w:pPr>
              <w:rPr>
                <w:rFonts w:ascii="Arial" w:hAnsi="Arial" w:cs="Arial"/>
                <w:sz w:val="24"/>
                <w:szCs w:val="24"/>
              </w:rPr>
            </w:pPr>
            <w:r w:rsidRPr="009A210F">
              <w:rPr>
                <w:rFonts w:ascii="Arial" w:hAnsi="Arial" w:cs="Arial"/>
                <w:sz w:val="24"/>
                <w:szCs w:val="24"/>
              </w:rPr>
              <w:t>Using electronic records management systems</w:t>
            </w:r>
          </w:p>
        </w:tc>
        <w:tc>
          <w:tcPr>
            <w:tcW w:w="1984" w:type="dxa"/>
          </w:tcPr>
          <w:p w14:paraId="0397E6D0" w14:textId="76B6FF16" w:rsidR="00D37CF6" w:rsidRPr="009A210F" w:rsidRDefault="00A33FD0" w:rsidP="00D37CF6">
            <w:pPr>
              <w:rPr>
                <w:rFonts w:ascii="Arial" w:hAnsi="Arial" w:cs="Arial"/>
                <w:sz w:val="24"/>
                <w:szCs w:val="24"/>
              </w:rPr>
            </w:pPr>
            <w:r w:rsidRPr="009A210F">
              <w:rPr>
                <w:rFonts w:ascii="Arial" w:hAnsi="Arial" w:cs="Arial"/>
                <w:sz w:val="24"/>
                <w:szCs w:val="24"/>
              </w:rPr>
              <w:t>Application / Interview</w:t>
            </w:r>
          </w:p>
        </w:tc>
      </w:tr>
      <w:tr w:rsidR="00D37CF6" w14:paraId="0A3CCC07" w14:textId="77777777" w:rsidTr="00F26414">
        <w:tc>
          <w:tcPr>
            <w:tcW w:w="4253" w:type="dxa"/>
          </w:tcPr>
          <w:p w14:paraId="1F9FB138" w14:textId="545F8342" w:rsidR="00A33FD0" w:rsidRPr="00D13DAE" w:rsidRDefault="00A33FD0" w:rsidP="00A33FD0">
            <w:pPr>
              <w:pStyle w:val="TableParagraph"/>
              <w:kinsoku w:val="0"/>
              <w:overflowPunct w:val="0"/>
              <w:spacing w:before="3" w:line="278" w:lineRule="exact"/>
              <w:ind w:left="105" w:right="774"/>
            </w:pPr>
            <w:r w:rsidRPr="00D13DAE">
              <w:t xml:space="preserve">Administrative/Business Support experience </w:t>
            </w:r>
          </w:p>
          <w:p w14:paraId="0F439DA2" w14:textId="77777777" w:rsidR="00D37CF6" w:rsidRPr="00D13DAE" w:rsidRDefault="00D37CF6" w:rsidP="00D37CF6">
            <w:pPr>
              <w:rPr>
                <w:rFonts w:ascii="Arial" w:hAnsi="Arial" w:cs="Arial"/>
                <w:sz w:val="24"/>
                <w:szCs w:val="24"/>
              </w:rPr>
            </w:pPr>
          </w:p>
        </w:tc>
        <w:tc>
          <w:tcPr>
            <w:tcW w:w="4111" w:type="dxa"/>
          </w:tcPr>
          <w:p w14:paraId="30031503" w14:textId="77777777" w:rsidR="00D37CF6" w:rsidRPr="009A210F" w:rsidRDefault="00D37CF6" w:rsidP="00D37CF6">
            <w:pPr>
              <w:rPr>
                <w:rFonts w:ascii="Arial" w:hAnsi="Arial" w:cs="Arial"/>
                <w:sz w:val="24"/>
                <w:szCs w:val="24"/>
              </w:rPr>
            </w:pPr>
          </w:p>
        </w:tc>
        <w:tc>
          <w:tcPr>
            <w:tcW w:w="1984" w:type="dxa"/>
          </w:tcPr>
          <w:p w14:paraId="0149E0AC" w14:textId="14EBAE66" w:rsidR="00D37CF6" w:rsidRPr="009A210F" w:rsidRDefault="00A33FD0" w:rsidP="00D37CF6">
            <w:pPr>
              <w:rPr>
                <w:rFonts w:ascii="Arial" w:hAnsi="Arial" w:cs="Arial"/>
                <w:sz w:val="24"/>
                <w:szCs w:val="24"/>
              </w:rPr>
            </w:pPr>
            <w:r w:rsidRPr="009A210F">
              <w:rPr>
                <w:rFonts w:ascii="Arial" w:hAnsi="Arial" w:cs="Arial"/>
                <w:sz w:val="24"/>
                <w:szCs w:val="24"/>
              </w:rPr>
              <w:t>Application / Interview</w:t>
            </w:r>
          </w:p>
        </w:tc>
      </w:tr>
      <w:tr w:rsidR="00D37CF6" w14:paraId="0FD1AE0E" w14:textId="77777777" w:rsidTr="00F26414">
        <w:tc>
          <w:tcPr>
            <w:tcW w:w="4253" w:type="dxa"/>
          </w:tcPr>
          <w:p w14:paraId="7FF5EC05" w14:textId="77777777" w:rsidR="00A33FD0" w:rsidRPr="00D13DAE" w:rsidRDefault="00A33FD0" w:rsidP="00A33FD0">
            <w:pPr>
              <w:pStyle w:val="TableParagraph"/>
              <w:kinsoku w:val="0"/>
              <w:overflowPunct w:val="0"/>
              <w:spacing w:before="3" w:line="278" w:lineRule="exact"/>
              <w:ind w:left="105" w:right="774"/>
            </w:pPr>
            <w:r w:rsidRPr="00D13DAE">
              <w:t xml:space="preserve">Experience of working with numbers or data </w:t>
            </w:r>
          </w:p>
          <w:p w14:paraId="596BDC18" w14:textId="77777777" w:rsidR="00D37CF6" w:rsidRPr="00D13DAE" w:rsidRDefault="00D37CF6" w:rsidP="00D37CF6">
            <w:pPr>
              <w:rPr>
                <w:rFonts w:ascii="Arial" w:hAnsi="Arial" w:cs="Arial"/>
                <w:sz w:val="24"/>
                <w:szCs w:val="24"/>
              </w:rPr>
            </w:pPr>
          </w:p>
        </w:tc>
        <w:tc>
          <w:tcPr>
            <w:tcW w:w="4111" w:type="dxa"/>
          </w:tcPr>
          <w:p w14:paraId="19E768DD" w14:textId="77777777" w:rsidR="00D37CF6" w:rsidRPr="009A210F" w:rsidRDefault="00D37CF6" w:rsidP="00D37CF6">
            <w:pPr>
              <w:rPr>
                <w:rFonts w:ascii="Arial" w:hAnsi="Arial" w:cs="Arial"/>
                <w:sz w:val="24"/>
                <w:szCs w:val="24"/>
              </w:rPr>
            </w:pPr>
          </w:p>
        </w:tc>
        <w:tc>
          <w:tcPr>
            <w:tcW w:w="1984" w:type="dxa"/>
          </w:tcPr>
          <w:p w14:paraId="5DAEA3E0" w14:textId="6F7593A8" w:rsidR="00D37CF6" w:rsidRPr="009A210F" w:rsidRDefault="00A33FD0" w:rsidP="00D37CF6">
            <w:pPr>
              <w:rPr>
                <w:rFonts w:ascii="Arial" w:hAnsi="Arial" w:cs="Arial"/>
                <w:sz w:val="24"/>
                <w:szCs w:val="24"/>
              </w:rPr>
            </w:pPr>
            <w:r w:rsidRPr="009A210F">
              <w:rPr>
                <w:rFonts w:ascii="Arial" w:hAnsi="Arial" w:cs="Arial"/>
                <w:sz w:val="24"/>
                <w:szCs w:val="24"/>
              </w:rPr>
              <w:t>Application / Interview</w:t>
            </w:r>
          </w:p>
        </w:tc>
      </w:tr>
      <w:tr w:rsidR="00D37CF6" w14:paraId="0465AAC7" w14:textId="77777777" w:rsidTr="00F26414">
        <w:tc>
          <w:tcPr>
            <w:tcW w:w="4253" w:type="dxa"/>
          </w:tcPr>
          <w:p w14:paraId="627B163A" w14:textId="77777777" w:rsidR="00A33FD0" w:rsidRPr="00D13DAE" w:rsidRDefault="00A33FD0" w:rsidP="00A33FD0">
            <w:pPr>
              <w:pStyle w:val="TableParagraph"/>
              <w:kinsoku w:val="0"/>
              <w:overflowPunct w:val="0"/>
              <w:spacing w:before="3" w:line="278" w:lineRule="exact"/>
              <w:ind w:left="105" w:right="774"/>
            </w:pPr>
            <w:r w:rsidRPr="00D13DAE">
              <w:t>Experience of following set tasks or processes to achieve an outcome</w:t>
            </w:r>
          </w:p>
          <w:p w14:paraId="7A0F1537" w14:textId="77777777" w:rsidR="00D37CF6" w:rsidRPr="00D13DAE" w:rsidRDefault="00D37CF6" w:rsidP="00D37CF6">
            <w:pPr>
              <w:rPr>
                <w:rFonts w:ascii="Arial" w:hAnsi="Arial" w:cs="Arial"/>
                <w:sz w:val="24"/>
                <w:szCs w:val="24"/>
              </w:rPr>
            </w:pPr>
          </w:p>
        </w:tc>
        <w:tc>
          <w:tcPr>
            <w:tcW w:w="4111" w:type="dxa"/>
          </w:tcPr>
          <w:p w14:paraId="2FADDFC9" w14:textId="77777777" w:rsidR="00D37CF6" w:rsidRPr="009A210F" w:rsidRDefault="00D37CF6" w:rsidP="00D37CF6">
            <w:pPr>
              <w:rPr>
                <w:rFonts w:ascii="Arial" w:hAnsi="Arial" w:cs="Arial"/>
                <w:sz w:val="24"/>
                <w:szCs w:val="24"/>
              </w:rPr>
            </w:pPr>
          </w:p>
        </w:tc>
        <w:tc>
          <w:tcPr>
            <w:tcW w:w="1984" w:type="dxa"/>
          </w:tcPr>
          <w:p w14:paraId="3C6EDEC9" w14:textId="51AE10EF" w:rsidR="00D37CF6" w:rsidRPr="009A210F" w:rsidRDefault="00A33FD0" w:rsidP="00D37CF6">
            <w:pPr>
              <w:rPr>
                <w:rFonts w:ascii="Arial" w:hAnsi="Arial" w:cs="Arial"/>
                <w:sz w:val="24"/>
                <w:szCs w:val="24"/>
              </w:rPr>
            </w:pPr>
            <w:r w:rsidRPr="009A210F">
              <w:rPr>
                <w:rFonts w:ascii="Arial" w:hAnsi="Arial" w:cs="Arial"/>
                <w:sz w:val="24"/>
                <w:szCs w:val="24"/>
              </w:rPr>
              <w:t>Application / Interview</w:t>
            </w:r>
          </w:p>
        </w:tc>
      </w:tr>
      <w:tr w:rsidR="00D37CF6" w14:paraId="219B47FB" w14:textId="77777777" w:rsidTr="00F26414">
        <w:tc>
          <w:tcPr>
            <w:tcW w:w="4253" w:type="dxa"/>
          </w:tcPr>
          <w:p w14:paraId="7878DAEE" w14:textId="77777777" w:rsidR="00A33FD0" w:rsidRPr="00D13DAE" w:rsidRDefault="00A33FD0" w:rsidP="00A33FD0">
            <w:pPr>
              <w:pStyle w:val="TableParagraph"/>
              <w:kinsoku w:val="0"/>
              <w:overflowPunct w:val="0"/>
              <w:spacing w:before="3" w:line="278" w:lineRule="exact"/>
              <w:ind w:left="105" w:right="774"/>
            </w:pPr>
            <w:r w:rsidRPr="00D13DAE">
              <w:t>Effective electronic, written and oral communication skills</w:t>
            </w:r>
          </w:p>
          <w:p w14:paraId="4B553B08" w14:textId="77777777" w:rsidR="00D37CF6" w:rsidRPr="00D13DAE" w:rsidRDefault="00D37CF6" w:rsidP="00D37CF6">
            <w:pPr>
              <w:rPr>
                <w:rFonts w:ascii="Arial" w:hAnsi="Arial" w:cs="Arial"/>
                <w:sz w:val="24"/>
                <w:szCs w:val="24"/>
              </w:rPr>
            </w:pPr>
          </w:p>
        </w:tc>
        <w:tc>
          <w:tcPr>
            <w:tcW w:w="4111" w:type="dxa"/>
          </w:tcPr>
          <w:p w14:paraId="1FC6783A" w14:textId="77777777" w:rsidR="00D37CF6" w:rsidRPr="009A210F" w:rsidRDefault="00D37CF6" w:rsidP="00D37CF6">
            <w:pPr>
              <w:rPr>
                <w:rFonts w:ascii="Arial" w:hAnsi="Arial" w:cs="Arial"/>
                <w:sz w:val="24"/>
                <w:szCs w:val="24"/>
              </w:rPr>
            </w:pPr>
          </w:p>
        </w:tc>
        <w:tc>
          <w:tcPr>
            <w:tcW w:w="1984" w:type="dxa"/>
          </w:tcPr>
          <w:p w14:paraId="1BFF0624" w14:textId="29D63214" w:rsidR="00D37CF6" w:rsidRPr="009A210F" w:rsidRDefault="00A33FD0" w:rsidP="00D37CF6">
            <w:pPr>
              <w:rPr>
                <w:rFonts w:ascii="Arial" w:hAnsi="Arial" w:cs="Arial"/>
                <w:sz w:val="24"/>
                <w:szCs w:val="24"/>
              </w:rPr>
            </w:pPr>
            <w:r w:rsidRPr="009A210F">
              <w:rPr>
                <w:rFonts w:ascii="Arial" w:hAnsi="Arial" w:cs="Arial"/>
                <w:sz w:val="24"/>
                <w:szCs w:val="24"/>
              </w:rPr>
              <w:t>Application / Interview</w:t>
            </w:r>
          </w:p>
        </w:tc>
      </w:tr>
      <w:tr w:rsidR="00D37CF6" w14:paraId="702C06B6" w14:textId="77777777" w:rsidTr="00F26414">
        <w:tc>
          <w:tcPr>
            <w:tcW w:w="4253" w:type="dxa"/>
          </w:tcPr>
          <w:p w14:paraId="53F0238E" w14:textId="77777777" w:rsidR="00A33FD0" w:rsidRPr="00D13DAE" w:rsidRDefault="00A33FD0" w:rsidP="00A33FD0">
            <w:pPr>
              <w:pStyle w:val="TableParagraph"/>
              <w:kinsoku w:val="0"/>
              <w:overflowPunct w:val="0"/>
              <w:spacing w:before="3" w:line="278" w:lineRule="exact"/>
              <w:ind w:left="105" w:right="774"/>
            </w:pPr>
            <w:r w:rsidRPr="00D13DAE">
              <w:t>Good organisational skills</w:t>
            </w:r>
          </w:p>
          <w:p w14:paraId="5D2524CD" w14:textId="77777777" w:rsidR="00D37CF6" w:rsidRPr="00D13DAE" w:rsidRDefault="00D37CF6" w:rsidP="00D37CF6">
            <w:pPr>
              <w:rPr>
                <w:rFonts w:ascii="Arial" w:hAnsi="Arial" w:cs="Arial"/>
                <w:sz w:val="24"/>
                <w:szCs w:val="24"/>
              </w:rPr>
            </w:pPr>
          </w:p>
        </w:tc>
        <w:tc>
          <w:tcPr>
            <w:tcW w:w="4111" w:type="dxa"/>
          </w:tcPr>
          <w:p w14:paraId="7501A449" w14:textId="77777777" w:rsidR="00D37CF6" w:rsidRPr="009A210F" w:rsidRDefault="00D37CF6" w:rsidP="00D37CF6">
            <w:pPr>
              <w:rPr>
                <w:rFonts w:ascii="Arial" w:hAnsi="Arial" w:cs="Arial"/>
                <w:sz w:val="24"/>
                <w:szCs w:val="24"/>
              </w:rPr>
            </w:pPr>
          </w:p>
        </w:tc>
        <w:tc>
          <w:tcPr>
            <w:tcW w:w="1984" w:type="dxa"/>
          </w:tcPr>
          <w:p w14:paraId="5B08803A" w14:textId="6FF8619D" w:rsidR="00D37CF6" w:rsidRPr="009A210F" w:rsidRDefault="00A33FD0" w:rsidP="00D37CF6">
            <w:pPr>
              <w:rPr>
                <w:rFonts w:ascii="Arial" w:hAnsi="Arial" w:cs="Arial"/>
                <w:sz w:val="24"/>
                <w:szCs w:val="24"/>
              </w:rPr>
            </w:pPr>
            <w:r w:rsidRPr="009A210F">
              <w:rPr>
                <w:rFonts w:ascii="Arial" w:hAnsi="Arial" w:cs="Arial"/>
                <w:sz w:val="24"/>
                <w:szCs w:val="24"/>
              </w:rPr>
              <w:t>Application / Interview</w:t>
            </w:r>
          </w:p>
        </w:tc>
      </w:tr>
      <w:tr w:rsidR="00D37CF6" w14:paraId="7FAAAD2F" w14:textId="77777777" w:rsidTr="00F26414">
        <w:tc>
          <w:tcPr>
            <w:tcW w:w="4253" w:type="dxa"/>
          </w:tcPr>
          <w:p w14:paraId="17E82990" w14:textId="77777777" w:rsidR="00A33FD0" w:rsidRPr="00D13DAE" w:rsidRDefault="00A33FD0" w:rsidP="00A33FD0">
            <w:pPr>
              <w:pStyle w:val="TableParagraph"/>
              <w:kinsoku w:val="0"/>
              <w:overflowPunct w:val="0"/>
              <w:spacing w:before="3" w:line="278" w:lineRule="exact"/>
              <w:ind w:left="105" w:right="774"/>
            </w:pPr>
            <w:r w:rsidRPr="00D13DAE">
              <w:t>Ability to work under pressure, prioritise work and meet deadlines</w:t>
            </w:r>
          </w:p>
          <w:p w14:paraId="640A658F" w14:textId="77777777" w:rsidR="00D37CF6" w:rsidRPr="00D13DAE" w:rsidRDefault="00D37CF6" w:rsidP="00D37CF6">
            <w:pPr>
              <w:rPr>
                <w:rFonts w:ascii="Arial" w:hAnsi="Arial" w:cs="Arial"/>
                <w:sz w:val="24"/>
                <w:szCs w:val="24"/>
              </w:rPr>
            </w:pPr>
          </w:p>
        </w:tc>
        <w:tc>
          <w:tcPr>
            <w:tcW w:w="4111" w:type="dxa"/>
          </w:tcPr>
          <w:p w14:paraId="7DE6F916" w14:textId="77777777" w:rsidR="00D37CF6" w:rsidRPr="009A210F" w:rsidRDefault="00D37CF6" w:rsidP="00D37CF6">
            <w:pPr>
              <w:rPr>
                <w:rFonts w:ascii="Arial" w:hAnsi="Arial" w:cs="Arial"/>
                <w:sz w:val="24"/>
                <w:szCs w:val="24"/>
              </w:rPr>
            </w:pPr>
          </w:p>
        </w:tc>
        <w:tc>
          <w:tcPr>
            <w:tcW w:w="1984" w:type="dxa"/>
          </w:tcPr>
          <w:p w14:paraId="20EEAE8A" w14:textId="0ECF8055" w:rsidR="00D37CF6" w:rsidRPr="009A210F" w:rsidRDefault="00A33FD0" w:rsidP="00D37CF6">
            <w:pPr>
              <w:rPr>
                <w:rFonts w:ascii="Arial" w:hAnsi="Arial" w:cs="Arial"/>
                <w:sz w:val="24"/>
                <w:szCs w:val="24"/>
              </w:rPr>
            </w:pPr>
            <w:r w:rsidRPr="009A210F">
              <w:rPr>
                <w:rFonts w:ascii="Arial" w:hAnsi="Arial" w:cs="Arial"/>
                <w:sz w:val="24"/>
                <w:szCs w:val="24"/>
              </w:rPr>
              <w:t>Application / Interview</w:t>
            </w:r>
          </w:p>
        </w:tc>
      </w:tr>
      <w:tr w:rsidR="00D37CF6" w14:paraId="3098F71C" w14:textId="77777777" w:rsidTr="00F26414">
        <w:tc>
          <w:tcPr>
            <w:tcW w:w="4253" w:type="dxa"/>
          </w:tcPr>
          <w:p w14:paraId="51C2E819" w14:textId="626D3A12" w:rsidR="00D37CF6" w:rsidRPr="009A210F" w:rsidRDefault="00A33FD0" w:rsidP="00A33FD0">
            <w:pPr>
              <w:pStyle w:val="TableParagraph"/>
              <w:kinsoku w:val="0"/>
              <w:overflowPunct w:val="0"/>
              <w:spacing w:before="3" w:line="278" w:lineRule="exact"/>
              <w:ind w:left="0" w:right="774"/>
            </w:pPr>
            <w:r w:rsidRPr="009A210F">
              <w:t>Ability to use own initiative to problem solve and produce quality work</w:t>
            </w:r>
          </w:p>
        </w:tc>
        <w:tc>
          <w:tcPr>
            <w:tcW w:w="4111" w:type="dxa"/>
          </w:tcPr>
          <w:p w14:paraId="3D4EE305" w14:textId="77777777" w:rsidR="00D37CF6" w:rsidRPr="009A210F" w:rsidRDefault="00D37CF6" w:rsidP="00D37CF6">
            <w:pPr>
              <w:rPr>
                <w:rFonts w:ascii="Arial" w:hAnsi="Arial" w:cs="Arial"/>
                <w:sz w:val="24"/>
                <w:szCs w:val="24"/>
              </w:rPr>
            </w:pPr>
          </w:p>
        </w:tc>
        <w:tc>
          <w:tcPr>
            <w:tcW w:w="1984" w:type="dxa"/>
          </w:tcPr>
          <w:p w14:paraId="16680BCA" w14:textId="487167B9" w:rsidR="00D37CF6" w:rsidRPr="009A210F" w:rsidRDefault="00A33FD0" w:rsidP="00D37CF6">
            <w:pPr>
              <w:rPr>
                <w:rFonts w:ascii="Arial" w:hAnsi="Arial" w:cs="Arial"/>
                <w:sz w:val="24"/>
                <w:szCs w:val="24"/>
              </w:rPr>
            </w:pPr>
            <w:r w:rsidRPr="009A210F">
              <w:rPr>
                <w:rFonts w:ascii="Arial" w:hAnsi="Arial" w:cs="Arial"/>
                <w:sz w:val="24"/>
                <w:szCs w:val="24"/>
              </w:rPr>
              <w:t>Application / Interview</w:t>
            </w:r>
          </w:p>
        </w:tc>
      </w:tr>
      <w:tr w:rsidR="00D37CF6" w14:paraId="202AA37D" w14:textId="77777777" w:rsidTr="00F26414">
        <w:tc>
          <w:tcPr>
            <w:tcW w:w="4253" w:type="dxa"/>
          </w:tcPr>
          <w:p w14:paraId="774CC5E2" w14:textId="5A41CADB" w:rsidR="00D37CF6" w:rsidRPr="009A210F" w:rsidRDefault="00A33FD0" w:rsidP="00A33FD0">
            <w:pPr>
              <w:rPr>
                <w:rFonts w:ascii="Arial" w:hAnsi="Arial" w:cs="Arial"/>
                <w:sz w:val="24"/>
                <w:szCs w:val="24"/>
              </w:rPr>
            </w:pPr>
            <w:r w:rsidRPr="009A210F">
              <w:rPr>
                <w:rFonts w:ascii="Arial" w:hAnsi="Arial" w:cs="Arial"/>
                <w:sz w:val="24"/>
                <w:szCs w:val="24"/>
              </w:rPr>
              <w:t>Excellent interpersonal skills</w:t>
            </w:r>
          </w:p>
        </w:tc>
        <w:tc>
          <w:tcPr>
            <w:tcW w:w="4111" w:type="dxa"/>
          </w:tcPr>
          <w:p w14:paraId="575071B3" w14:textId="77777777" w:rsidR="00D37CF6" w:rsidRPr="009A210F" w:rsidRDefault="00D37CF6" w:rsidP="00D37CF6">
            <w:pPr>
              <w:rPr>
                <w:rFonts w:ascii="Arial" w:hAnsi="Arial" w:cs="Arial"/>
                <w:sz w:val="24"/>
                <w:szCs w:val="24"/>
              </w:rPr>
            </w:pPr>
          </w:p>
        </w:tc>
        <w:tc>
          <w:tcPr>
            <w:tcW w:w="1984" w:type="dxa"/>
          </w:tcPr>
          <w:p w14:paraId="4426D0F2" w14:textId="399E1949" w:rsidR="00D37CF6" w:rsidRPr="009A210F" w:rsidRDefault="00A33FD0" w:rsidP="00D37CF6">
            <w:pPr>
              <w:rPr>
                <w:rFonts w:ascii="Arial" w:hAnsi="Arial" w:cs="Arial"/>
                <w:sz w:val="24"/>
                <w:szCs w:val="24"/>
              </w:rPr>
            </w:pPr>
            <w:r w:rsidRPr="009A210F">
              <w:rPr>
                <w:rFonts w:ascii="Arial" w:hAnsi="Arial" w:cs="Arial"/>
                <w:sz w:val="24"/>
                <w:szCs w:val="24"/>
              </w:rPr>
              <w:t>Application / Interview</w:t>
            </w:r>
          </w:p>
        </w:tc>
      </w:tr>
      <w:tr w:rsidR="00D37CF6" w14:paraId="7B9F96AF" w14:textId="77777777" w:rsidTr="009136DA">
        <w:tc>
          <w:tcPr>
            <w:tcW w:w="10348" w:type="dxa"/>
            <w:gridSpan w:val="3"/>
            <w:shd w:val="clear" w:color="auto" w:fill="4F81BD" w:themeFill="accent1"/>
          </w:tcPr>
          <w:p w14:paraId="74E12043" w14:textId="77777777" w:rsidR="00D37CF6" w:rsidRPr="00457B0C" w:rsidRDefault="00D37CF6" w:rsidP="000F50A5">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D37CF6" w14:paraId="028C90B2" w14:textId="77777777" w:rsidTr="00F26414">
        <w:tc>
          <w:tcPr>
            <w:tcW w:w="4253" w:type="dxa"/>
            <w:vAlign w:val="center"/>
          </w:tcPr>
          <w:p w14:paraId="3464AA97" w14:textId="77777777" w:rsidR="00D37CF6" w:rsidRPr="00F26414" w:rsidRDefault="00D37CF6" w:rsidP="009136DA">
            <w:pPr>
              <w:rPr>
                <w:rFonts w:ascii="Arial" w:hAnsi="Arial" w:cs="Arial"/>
                <w:color w:val="1F497D" w:themeColor="text2"/>
                <w:sz w:val="23"/>
                <w:szCs w:val="23"/>
              </w:rPr>
            </w:pPr>
            <w:r w:rsidRPr="009A210F">
              <w:rPr>
                <w:rFonts w:ascii="Arial" w:hAnsi="Arial" w:cs="Arial"/>
                <w:sz w:val="24"/>
                <w:szCs w:val="24"/>
              </w:rPr>
              <w:t>An acceptable level of sickness absence in accordance with the Constabulary’s Attendance Policy.</w:t>
            </w:r>
          </w:p>
        </w:tc>
        <w:tc>
          <w:tcPr>
            <w:tcW w:w="4111" w:type="dxa"/>
            <w:vAlign w:val="center"/>
          </w:tcPr>
          <w:p w14:paraId="14F135CE" w14:textId="77777777" w:rsidR="00D37CF6" w:rsidRPr="00F26414" w:rsidRDefault="00D37CF6" w:rsidP="009136DA">
            <w:pPr>
              <w:rPr>
                <w:rFonts w:ascii="Arial" w:hAnsi="Arial" w:cs="Arial"/>
                <w:color w:val="1F497D" w:themeColor="text2"/>
                <w:sz w:val="23"/>
                <w:szCs w:val="23"/>
              </w:rPr>
            </w:pPr>
          </w:p>
        </w:tc>
        <w:tc>
          <w:tcPr>
            <w:tcW w:w="1984" w:type="dxa"/>
            <w:vAlign w:val="center"/>
          </w:tcPr>
          <w:p w14:paraId="04A9D63D" w14:textId="77777777" w:rsidR="00D37CF6" w:rsidRPr="00F26414" w:rsidRDefault="00D37CF6" w:rsidP="009136DA">
            <w:pPr>
              <w:rPr>
                <w:rFonts w:ascii="Arial" w:hAnsi="Arial" w:cs="Arial"/>
                <w:color w:val="1F497D" w:themeColor="text2"/>
                <w:sz w:val="23"/>
                <w:szCs w:val="23"/>
              </w:rPr>
            </w:pPr>
            <w:r w:rsidRPr="00F26414">
              <w:rPr>
                <w:rFonts w:ascii="Arial" w:hAnsi="Arial" w:cs="Arial"/>
                <w:sz w:val="23"/>
                <w:szCs w:val="23"/>
              </w:rPr>
              <w:t>Attendance to be checked post interview by Recruitment for internal staff, via references for external applicants</w:t>
            </w:r>
          </w:p>
        </w:tc>
      </w:tr>
      <w:tr w:rsidR="00D37CF6" w14:paraId="6129FFB7" w14:textId="77777777" w:rsidTr="00F26414">
        <w:trPr>
          <w:trHeight w:val="400"/>
        </w:trPr>
        <w:tc>
          <w:tcPr>
            <w:tcW w:w="4253" w:type="dxa"/>
          </w:tcPr>
          <w:p w14:paraId="31697090" w14:textId="77777777" w:rsidR="009A210F" w:rsidRPr="009A210F" w:rsidRDefault="009A210F" w:rsidP="009A210F">
            <w:pPr>
              <w:overflowPunct/>
              <w:autoSpaceDE/>
              <w:autoSpaceDN/>
              <w:adjustRightInd/>
              <w:spacing w:after="40" w:line="259" w:lineRule="auto"/>
              <w:jc w:val="both"/>
              <w:textAlignment w:val="auto"/>
              <w:rPr>
                <w:rFonts w:ascii="Arial" w:hAnsi="Arial" w:cs="Arial"/>
                <w:sz w:val="24"/>
                <w:szCs w:val="24"/>
              </w:rPr>
            </w:pPr>
            <w:r w:rsidRPr="009A210F">
              <w:rPr>
                <w:rFonts w:ascii="Arial" w:hAnsi="Arial" w:cs="Arial"/>
                <w:sz w:val="24"/>
                <w:szCs w:val="24"/>
              </w:rPr>
              <w:t>Due to the nature of the work, a flexible approach to working hours and locations will be required and there may be some occasional evening/weekend work.</w:t>
            </w:r>
          </w:p>
          <w:p w14:paraId="6597A86C" w14:textId="77777777" w:rsidR="00D37CF6" w:rsidRPr="00375E28" w:rsidRDefault="00D37CF6" w:rsidP="00D37CF6">
            <w:pPr>
              <w:rPr>
                <w:rFonts w:ascii="Arial" w:hAnsi="Arial" w:cs="Arial"/>
                <w:sz w:val="23"/>
                <w:szCs w:val="23"/>
              </w:rPr>
            </w:pPr>
          </w:p>
        </w:tc>
        <w:tc>
          <w:tcPr>
            <w:tcW w:w="4111" w:type="dxa"/>
          </w:tcPr>
          <w:p w14:paraId="06251414" w14:textId="77777777" w:rsidR="00D37CF6" w:rsidRPr="00375E28" w:rsidRDefault="00D37CF6" w:rsidP="00D37CF6">
            <w:pPr>
              <w:rPr>
                <w:rFonts w:ascii="Arial" w:hAnsi="Arial" w:cs="Arial"/>
                <w:sz w:val="23"/>
                <w:szCs w:val="23"/>
              </w:rPr>
            </w:pPr>
          </w:p>
        </w:tc>
        <w:tc>
          <w:tcPr>
            <w:tcW w:w="1984" w:type="dxa"/>
          </w:tcPr>
          <w:p w14:paraId="577FE967" w14:textId="18A3240C" w:rsidR="00D37CF6" w:rsidRPr="00375E28" w:rsidRDefault="009A210F" w:rsidP="00D37CF6">
            <w:pPr>
              <w:rPr>
                <w:rFonts w:ascii="Arial" w:hAnsi="Arial" w:cs="Arial"/>
                <w:sz w:val="23"/>
                <w:szCs w:val="23"/>
              </w:rPr>
            </w:pPr>
            <w:r w:rsidRPr="00F26414">
              <w:rPr>
                <w:rFonts w:ascii="Arial" w:hAnsi="Arial" w:cs="Arial"/>
                <w:sz w:val="23"/>
                <w:szCs w:val="23"/>
              </w:rPr>
              <w:t>Attendance to be checked post interview by Recruitment for internal staff, via references for external applicants</w:t>
            </w:r>
          </w:p>
        </w:tc>
      </w:tr>
      <w:tr w:rsidR="00D37CF6" w14:paraId="741065A1" w14:textId="77777777" w:rsidTr="00F26414">
        <w:trPr>
          <w:trHeight w:val="400"/>
        </w:trPr>
        <w:tc>
          <w:tcPr>
            <w:tcW w:w="4253" w:type="dxa"/>
          </w:tcPr>
          <w:p w14:paraId="29DE2BA1" w14:textId="77777777" w:rsidR="009A210F" w:rsidRPr="009A210F" w:rsidRDefault="009A210F" w:rsidP="009A210F">
            <w:pPr>
              <w:overflowPunct/>
              <w:autoSpaceDE/>
              <w:autoSpaceDN/>
              <w:adjustRightInd/>
              <w:spacing w:after="40" w:line="259" w:lineRule="auto"/>
              <w:jc w:val="both"/>
              <w:textAlignment w:val="auto"/>
              <w:rPr>
                <w:rFonts w:ascii="Arial" w:hAnsi="Arial" w:cs="Arial"/>
                <w:sz w:val="24"/>
                <w:szCs w:val="24"/>
              </w:rPr>
            </w:pPr>
            <w:r w:rsidRPr="009A210F">
              <w:rPr>
                <w:rFonts w:ascii="Arial" w:hAnsi="Arial" w:cs="Arial"/>
                <w:sz w:val="24"/>
                <w:szCs w:val="24"/>
              </w:rPr>
              <w:t xml:space="preserve">To model and display the corporate standards of behaviour. </w:t>
            </w:r>
          </w:p>
          <w:p w14:paraId="2343ED84" w14:textId="77777777" w:rsidR="00D37CF6" w:rsidRPr="009A210F" w:rsidRDefault="00D37CF6" w:rsidP="009A210F">
            <w:pPr>
              <w:rPr>
                <w:rFonts w:ascii="Arial" w:hAnsi="Arial" w:cs="Arial"/>
                <w:sz w:val="24"/>
                <w:szCs w:val="24"/>
              </w:rPr>
            </w:pPr>
          </w:p>
        </w:tc>
        <w:tc>
          <w:tcPr>
            <w:tcW w:w="4111" w:type="dxa"/>
          </w:tcPr>
          <w:p w14:paraId="7FFBB937" w14:textId="77777777" w:rsidR="00D37CF6" w:rsidRPr="00375E28" w:rsidRDefault="00D37CF6" w:rsidP="00D37CF6">
            <w:pPr>
              <w:rPr>
                <w:rFonts w:ascii="Arial" w:hAnsi="Arial" w:cs="Arial"/>
                <w:sz w:val="23"/>
                <w:szCs w:val="23"/>
              </w:rPr>
            </w:pPr>
          </w:p>
        </w:tc>
        <w:tc>
          <w:tcPr>
            <w:tcW w:w="1984" w:type="dxa"/>
          </w:tcPr>
          <w:p w14:paraId="76FD7221" w14:textId="45AAA884" w:rsidR="00D37CF6" w:rsidRPr="00375E28" w:rsidRDefault="009A210F" w:rsidP="00D37CF6">
            <w:pPr>
              <w:rPr>
                <w:rFonts w:ascii="Arial" w:hAnsi="Arial" w:cs="Arial"/>
                <w:sz w:val="23"/>
                <w:szCs w:val="23"/>
              </w:rPr>
            </w:pPr>
            <w:r w:rsidRPr="00F26414">
              <w:rPr>
                <w:rFonts w:ascii="Arial" w:hAnsi="Arial" w:cs="Arial"/>
                <w:sz w:val="23"/>
                <w:szCs w:val="23"/>
              </w:rPr>
              <w:t xml:space="preserve">Attendance to be checked post interview by Recruitment for </w:t>
            </w:r>
            <w:r w:rsidRPr="00F26414">
              <w:rPr>
                <w:rFonts w:ascii="Arial" w:hAnsi="Arial" w:cs="Arial"/>
                <w:sz w:val="23"/>
                <w:szCs w:val="23"/>
              </w:rPr>
              <w:lastRenderedPageBreak/>
              <w:t>internal staff, via references for external applicants</w:t>
            </w:r>
          </w:p>
        </w:tc>
      </w:tr>
      <w:tr w:rsidR="009A210F" w14:paraId="124ADECB" w14:textId="77777777" w:rsidTr="00F26414">
        <w:trPr>
          <w:trHeight w:val="400"/>
        </w:trPr>
        <w:tc>
          <w:tcPr>
            <w:tcW w:w="4253" w:type="dxa"/>
          </w:tcPr>
          <w:p w14:paraId="04F2310D" w14:textId="00BBF68E" w:rsidR="009A210F" w:rsidRPr="009A210F" w:rsidRDefault="009A210F" w:rsidP="009A210F">
            <w:pPr>
              <w:overflowPunct/>
              <w:autoSpaceDE/>
              <w:autoSpaceDN/>
              <w:adjustRightInd/>
              <w:spacing w:after="40" w:line="259" w:lineRule="auto"/>
              <w:jc w:val="both"/>
              <w:textAlignment w:val="auto"/>
              <w:rPr>
                <w:rFonts w:ascii="Arial" w:hAnsi="Arial" w:cs="Arial"/>
                <w:sz w:val="24"/>
                <w:szCs w:val="24"/>
              </w:rPr>
            </w:pPr>
            <w:r w:rsidRPr="009A210F">
              <w:rPr>
                <w:rFonts w:ascii="Arial" w:hAnsi="Arial" w:cs="Arial"/>
                <w:sz w:val="24"/>
                <w:szCs w:val="24"/>
              </w:rPr>
              <w:lastRenderedPageBreak/>
              <w:t xml:space="preserve">Must achieve Security Clearance (SC) and Management Vetting (MV). </w:t>
            </w:r>
          </w:p>
        </w:tc>
        <w:tc>
          <w:tcPr>
            <w:tcW w:w="4111" w:type="dxa"/>
          </w:tcPr>
          <w:p w14:paraId="5A506DCD" w14:textId="77777777" w:rsidR="009A210F" w:rsidRPr="00375E28" w:rsidRDefault="009A210F" w:rsidP="00D37CF6">
            <w:pPr>
              <w:rPr>
                <w:rFonts w:ascii="Arial" w:hAnsi="Arial" w:cs="Arial"/>
                <w:sz w:val="23"/>
                <w:szCs w:val="23"/>
              </w:rPr>
            </w:pPr>
          </w:p>
        </w:tc>
        <w:tc>
          <w:tcPr>
            <w:tcW w:w="1984" w:type="dxa"/>
          </w:tcPr>
          <w:p w14:paraId="5A914682" w14:textId="3F0FA6B8" w:rsidR="009A210F" w:rsidRPr="00375E28" w:rsidRDefault="009A210F" w:rsidP="00D37CF6">
            <w:pPr>
              <w:rPr>
                <w:rFonts w:ascii="Arial" w:hAnsi="Arial" w:cs="Arial"/>
                <w:sz w:val="23"/>
                <w:szCs w:val="23"/>
              </w:rPr>
            </w:pPr>
            <w:r w:rsidRPr="00F26414">
              <w:rPr>
                <w:rFonts w:ascii="Arial" w:hAnsi="Arial" w:cs="Arial"/>
                <w:sz w:val="23"/>
                <w:szCs w:val="23"/>
              </w:rPr>
              <w:t>Attendance to be checked post interview by Recruitment for internal staff, via references for external applicants</w:t>
            </w:r>
          </w:p>
        </w:tc>
      </w:tr>
      <w:tr w:rsidR="009A210F" w14:paraId="2F60EF2E" w14:textId="77777777" w:rsidTr="00F26414">
        <w:trPr>
          <w:trHeight w:val="400"/>
        </w:trPr>
        <w:tc>
          <w:tcPr>
            <w:tcW w:w="4253" w:type="dxa"/>
          </w:tcPr>
          <w:p w14:paraId="2D6C0AC8" w14:textId="44EABABD" w:rsidR="009A210F" w:rsidRPr="009A210F" w:rsidRDefault="009A210F" w:rsidP="009A210F">
            <w:pPr>
              <w:overflowPunct/>
              <w:autoSpaceDE/>
              <w:autoSpaceDN/>
              <w:adjustRightInd/>
              <w:spacing w:after="40" w:line="259" w:lineRule="auto"/>
              <w:jc w:val="both"/>
              <w:textAlignment w:val="auto"/>
              <w:rPr>
                <w:rFonts w:ascii="Arial" w:hAnsi="Arial" w:cs="Arial"/>
                <w:sz w:val="24"/>
                <w:szCs w:val="24"/>
              </w:rPr>
            </w:pPr>
            <w:r w:rsidRPr="009A210F">
              <w:rPr>
                <w:rFonts w:ascii="Arial" w:hAnsi="Arial" w:cs="Arial"/>
                <w:sz w:val="24"/>
                <w:szCs w:val="24"/>
              </w:rPr>
              <w:t>Ability to travel around the county and occasionally beyond.</w:t>
            </w:r>
          </w:p>
        </w:tc>
        <w:tc>
          <w:tcPr>
            <w:tcW w:w="4111" w:type="dxa"/>
          </w:tcPr>
          <w:p w14:paraId="24E66C8E" w14:textId="77777777" w:rsidR="009A210F" w:rsidRPr="00375E28" w:rsidRDefault="009A210F" w:rsidP="00D37CF6">
            <w:pPr>
              <w:rPr>
                <w:rFonts w:ascii="Arial" w:hAnsi="Arial" w:cs="Arial"/>
                <w:sz w:val="23"/>
                <w:szCs w:val="23"/>
              </w:rPr>
            </w:pPr>
          </w:p>
        </w:tc>
        <w:tc>
          <w:tcPr>
            <w:tcW w:w="1984" w:type="dxa"/>
          </w:tcPr>
          <w:p w14:paraId="36DF4B85" w14:textId="567BC7B8" w:rsidR="009A210F" w:rsidRPr="00375E28" w:rsidRDefault="009A210F" w:rsidP="00D37CF6">
            <w:pPr>
              <w:rPr>
                <w:rFonts w:ascii="Arial" w:hAnsi="Arial" w:cs="Arial"/>
                <w:sz w:val="23"/>
                <w:szCs w:val="23"/>
              </w:rPr>
            </w:pPr>
            <w:r w:rsidRPr="00F26414">
              <w:rPr>
                <w:rFonts w:ascii="Arial" w:hAnsi="Arial" w:cs="Arial"/>
                <w:sz w:val="23"/>
                <w:szCs w:val="23"/>
              </w:rPr>
              <w:t>Attendance to be checked post interview by Recruitment for internal staff, via references for external applicants</w:t>
            </w:r>
          </w:p>
        </w:tc>
      </w:tr>
    </w:tbl>
    <w:p w14:paraId="3417C541" w14:textId="77777777" w:rsidR="00827A78" w:rsidRDefault="00827A78" w:rsidP="00827A78">
      <w:pPr>
        <w:overflowPunct/>
        <w:autoSpaceDE/>
        <w:autoSpaceDN/>
        <w:adjustRightInd/>
        <w:jc w:val="both"/>
        <w:textAlignment w:val="auto"/>
        <w:rPr>
          <w:rFonts w:ascii="Arial" w:hAnsi="Arial" w:cs="Arial"/>
          <w:color w:val="000000" w:themeColor="text1"/>
          <w:sz w:val="24"/>
          <w:szCs w:val="24"/>
        </w:rPr>
      </w:pPr>
    </w:p>
    <w:p w14:paraId="716CC5BB" w14:textId="77777777" w:rsidR="009A210F" w:rsidRDefault="00827A78" w:rsidP="00F26414">
      <w:pPr>
        <w:overflowPunct/>
        <w:autoSpaceDE/>
        <w:autoSpaceDN/>
        <w:adjustRightInd/>
        <w:jc w:val="both"/>
        <w:textAlignment w:val="auto"/>
        <w:rPr>
          <w:rFonts w:ascii="Arial" w:eastAsiaTheme="minorHAnsi" w:hAnsi="Arial" w:cs="Arial"/>
          <w:sz w:val="32"/>
          <w:szCs w:val="24"/>
          <w:lang w:eastAsia="en-US"/>
        </w:rPr>
      </w:pPr>
      <w:r w:rsidRPr="00F26414">
        <w:rPr>
          <w:rFonts w:ascii="Arial" w:eastAsiaTheme="minorHAnsi" w:hAnsi="Arial" w:cs="Arial"/>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r w:rsidR="00F26414">
        <w:rPr>
          <w:rFonts w:ascii="Arial" w:eastAsiaTheme="minorHAnsi" w:hAnsi="Arial" w:cs="Arial"/>
          <w:sz w:val="32"/>
          <w:szCs w:val="24"/>
          <w:lang w:eastAsia="en-US"/>
        </w:rPr>
        <w:tab/>
      </w:r>
      <w:r w:rsidR="00F26414">
        <w:rPr>
          <w:rFonts w:ascii="Arial" w:eastAsiaTheme="minorHAnsi" w:hAnsi="Arial" w:cs="Arial"/>
          <w:sz w:val="32"/>
          <w:szCs w:val="24"/>
          <w:lang w:eastAsia="en-US"/>
        </w:rPr>
        <w:tab/>
      </w:r>
      <w:r w:rsidR="00F26414">
        <w:rPr>
          <w:rFonts w:ascii="Arial" w:eastAsiaTheme="minorHAnsi" w:hAnsi="Arial" w:cs="Arial"/>
          <w:sz w:val="32"/>
          <w:szCs w:val="24"/>
          <w:lang w:eastAsia="en-US"/>
        </w:rPr>
        <w:tab/>
      </w:r>
      <w:r w:rsidR="00F26414">
        <w:rPr>
          <w:rFonts w:ascii="Arial" w:eastAsiaTheme="minorHAnsi" w:hAnsi="Arial" w:cs="Arial"/>
          <w:sz w:val="32"/>
          <w:szCs w:val="24"/>
          <w:lang w:eastAsia="en-US"/>
        </w:rPr>
        <w:tab/>
      </w:r>
    </w:p>
    <w:p w14:paraId="628D5B4F" w14:textId="77777777" w:rsidR="009A210F" w:rsidRDefault="009A210F" w:rsidP="00F26414">
      <w:pPr>
        <w:overflowPunct/>
        <w:autoSpaceDE/>
        <w:autoSpaceDN/>
        <w:adjustRightInd/>
        <w:jc w:val="both"/>
        <w:textAlignment w:val="auto"/>
        <w:rPr>
          <w:rFonts w:ascii="Arial" w:eastAsiaTheme="minorHAnsi" w:hAnsi="Arial" w:cs="Arial"/>
          <w:sz w:val="32"/>
          <w:szCs w:val="24"/>
          <w:lang w:eastAsia="en-US"/>
        </w:rPr>
      </w:pPr>
    </w:p>
    <w:p w14:paraId="0EF71A85" w14:textId="5D60E588" w:rsidR="000F50A5" w:rsidRPr="00F26414" w:rsidRDefault="00827A78" w:rsidP="009A210F">
      <w:pPr>
        <w:overflowPunct/>
        <w:autoSpaceDE/>
        <w:autoSpaceDN/>
        <w:adjustRightInd/>
        <w:jc w:val="right"/>
        <w:textAlignment w:val="auto"/>
        <w:rPr>
          <w:rFonts w:ascii="Arial" w:eastAsiaTheme="minorHAnsi" w:hAnsi="Arial" w:cs="Arial"/>
          <w:sz w:val="32"/>
          <w:szCs w:val="24"/>
          <w:lang w:eastAsia="en-US"/>
        </w:rPr>
      </w:pPr>
      <w:r w:rsidRPr="007D7831">
        <w:rPr>
          <w:rFonts w:ascii="Arial" w:eastAsiaTheme="minorHAnsi" w:hAnsi="Arial" w:cs="Arial"/>
          <w:b/>
          <w:sz w:val="24"/>
          <w:szCs w:val="24"/>
          <w:lang w:eastAsia="en-US"/>
        </w:rPr>
        <w:t xml:space="preserve">Date last updated: </w:t>
      </w:r>
      <w:r w:rsidR="00F26414">
        <w:rPr>
          <w:rFonts w:ascii="Arial" w:eastAsiaTheme="minorHAnsi" w:hAnsi="Arial" w:cs="Arial"/>
          <w:b/>
          <w:sz w:val="24"/>
          <w:szCs w:val="24"/>
          <w:lang w:eastAsia="en-US"/>
        </w:rPr>
        <w:t xml:space="preserve"> </w:t>
      </w:r>
      <w:r w:rsidR="009A210F">
        <w:rPr>
          <w:rFonts w:ascii="Arial" w:eastAsiaTheme="minorHAnsi" w:hAnsi="Arial" w:cs="Arial"/>
          <w:b/>
          <w:sz w:val="24"/>
          <w:szCs w:val="24"/>
          <w:lang w:eastAsia="en-US"/>
        </w:rPr>
        <w:t>September 2022</w:t>
      </w:r>
    </w:p>
    <w:sectPr w:rsidR="000F50A5" w:rsidRPr="00F26414" w:rsidSect="009136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1F21" w14:textId="77777777" w:rsidR="00D37CF6" w:rsidRDefault="00D37CF6" w:rsidP="008345DE">
      <w:r>
        <w:separator/>
      </w:r>
    </w:p>
  </w:endnote>
  <w:endnote w:type="continuationSeparator" w:id="0">
    <w:p w14:paraId="6D87270D" w14:textId="77777777" w:rsidR="00D37CF6" w:rsidRDefault="00D37CF6"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686C5" w14:textId="77777777" w:rsidR="00D37CF6" w:rsidRDefault="00D37CF6" w:rsidP="008345DE">
      <w:r>
        <w:separator/>
      </w:r>
    </w:p>
  </w:footnote>
  <w:footnote w:type="continuationSeparator" w:id="0">
    <w:p w14:paraId="7A049ED7" w14:textId="77777777" w:rsidR="00D37CF6" w:rsidRDefault="00D37CF6" w:rsidP="0083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174DF3"/>
    <w:multiLevelType w:val="hybridMultilevel"/>
    <w:tmpl w:val="CBF62D3E"/>
    <w:lvl w:ilvl="0" w:tplc="4A201AA2">
      <w:start w:val="1"/>
      <w:numFmt w:val="bullet"/>
      <w:lvlText w:val="•"/>
      <w:lvlJc w:val="left"/>
      <w:pPr>
        <w:tabs>
          <w:tab w:val="num" w:pos="720"/>
        </w:tabs>
        <w:ind w:left="720" w:hanging="360"/>
      </w:pPr>
      <w:rPr>
        <w:rFonts w:ascii="Arial" w:hAnsi="Arial" w:hint="default"/>
      </w:rPr>
    </w:lvl>
    <w:lvl w:ilvl="1" w:tplc="2C840C66" w:tentative="1">
      <w:start w:val="1"/>
      <w:numFmt w:val="bullet"/>
      <w:lvlText w:val="•"/>
      <w:lvlJc w:val="left"/>
      <w:pPr>
        <w:tabs>
          <w:tab w:val="num" w:pos="1440"/>
        </w:tabs>
        <w:ind w:left="1440" w:hanging="360"/>
      </w:pPr>
      <w:rPr>
        <w:rFonts w:ascii="Arial" w:hAnsi="Arial" w:hint="default"/>
      </w:rPr>
    </w:lvl>
    <w:lvl w:ilvl="2" w:tplc="ECF4FB98" w:tentative="1">
      <w:start w:val="1"/>
      <w:numFmt w:val="bullet"/>
      <w:lvlText w:val="•"/>
      <w:lvlJc w:val="left"/>
      <w:pPr>
        <w:tabs>
          <w:tab w:val="num" w:pos="2160"/>
        </w:tabs>
        <w:ind w:left="2160" w:hanging="360"/>
      </w:pPr>
      <w:rPr>
        <w:rFonts w:ascii="Arial" w:hAnsi="Arial" w:hint="default"/>
      </w:rPr>
    </w:lvl>
    <w:lvl w:ilvl="3" w:tplc="AEE04A8C" w:tentative="1">
      <w:start w:val="1"/>
      <w:numFmt w:val="bullet"/>
      <w:lvlText w:val="•"/>
      <w:lvlJc w:val="left"/>
      <w:pPr>
        <w:tabs>
          <w:tab w:val="num" w:pos="2880"/>
        </w:tabs>
        <w:ind w:left="2880" w:hanging="360"/>
      </w:pPr>
      <w:rPr>
        <w:rFonts w:ascii="Arial" w:hAnsi="Arial" w:hint="default"/>
      </w:rPr>
    </w:lvl>
    <w:lvl w:ilvl="4" w:tplc="615688AA" w:tentative="1">
      <w:start w:val="1"/>
      <w:numFmt w:val="bullet"/>
      <w:lvlText w:val="•"/>
      <w:lvlJc w:val="left"/>
      <w:pPr>
        <w:tabs>
          <w:tab w:val="num" w:pos="3600"/>
        </w:tabs>
        <w:ind w:left="3600" w:hanging="360"/>
      </w:pPr>
      <w:rPr>
        <w:rFonts w:ascii="Arial" w:hAnsi="Arial" w:hint="default"/>
      </w:rPr>
    </w:lvl>
    <w:lvl w:ilvl="5" w:tplc="4B52FDBE" w:tentative="1">
      <w:start w:val="1"/>
      <w:numFmt w:val="bullet"/>
      <w:lvlText w:val="•"/>
      <w:lvlJc w:val="left"/>
      <w:pPr>
        <w:tabs>
          <w:tab w:val="num" w:pos="4320"/>
        </w:tabs>
        <w:ind w:left="4320" w:hanging="360"/>
      </w:pPr>
      <w:rPr>
        <w:rFonts w:ascii="Arial" w:hAnsi="Arial" w:hint="default"/>
      </w:rPr>
    </w:lvl>
    <w:lvl w:ilvl="6" w:tplc="F3A0D124" w:tentative="1">
      <w:start w:val="1"/>
      <w:numFmt w:val="bullet"/>
      <w:lvlText w:val="•"/>
      <w:lvlJc w:val="left"/>
      <w:pPr>
        <w:tabs>
          <w:tab w:val="num" w:pos="5040"/>
        </w:tabs>
        <w:ind w:left="5040" w:hanging="360"/>
      </w:pPr>
      <w:rPr>
        <w:rFonts w:ascii="Arial" w:hAnsi="Arial" w:hint="default"/>
      </w:rPr>
    </w:lvl>
    <w:lvl w:ilvl="7" w:tplc="038A16B2" w:tentative="1">
      <w:start w:val="1"/>
      <w:numFmt w:val="bullet"/>
      <w:lvlText w:val="•"/>
      <w:lvlJc w:val="left"/>
      <w:pPr>
        <w:tabs>
          <w:tab w:val="num" w:pos="5760"/>
        </w:tabs>
        <w:ind w:left="5760" w:hanging="360"/>
      </w:pPr>
      <w:rPr>
        <w:rFonts w:ascii="Arial" w:hAnsi="Arial" w:hint="default"/>
      </w:rPr>
    </w:lvl>
    <w:lvl w:ilvl="8" w:tplc="2FB496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826E9"/>
    <w:multiLevelType w:val="hybridMultilevel"/>
    <w:tmpl w:val="D35056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5"/>
  </w:num>
  <w:num w:numId="6">
    <w:abstractNumId w:val="2"/>
  </w:num>
  <w:num w:numId="7">
    <w:abstractNumId w:val="6"/>
  </w:num>
  <w:num w:numId="8">
    <w:abstractNumId w:val="1"/>
  </w:num>
  <w:num w:numId="9">
    <w:abstractNumId w:val="10"/>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0AAE"/>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42F0"/>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2F54"/>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1288"/>
    <w:rsid w:val="00212D2E"/>
    <w:rsid w:val="00216137"/>
    <w:rsid w:val="00216C8C"/>
    <w:rsid w:val="00222B0D"/>
    <w:rsid w:val="00222BFD"/>
    <w:rsid w:val="00225B09"/>
    <w:rsid w:val="00225BE2"/>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1C77"/>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2F57"/>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3A9C"/>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796"/>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443"/>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076"/>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36DA"/>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66F64"/>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10F"/>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25"/>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3FD0"/>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38BD"/>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46FF"/>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3DA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37CF6"/>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D56"/>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172"/>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26414"/>
    <w:rsid w:val="00F3028B"/>
    <w:rsid w:val="00F3058B"/>
    <w:rsid w:val="00F30C1D"/>
    <w:rsid w:val="00F30CE3"/>
    <w:rsid w:val="00F31257"/>
    <w:rsid w:val="00F3232E"/>
    <w:rsid w:val="00F34128"/>
    <w:rsid w:val="00F345FB"/>
    <w:rsid w:val="00F34921"/>
    <w:rsid w:val="00F371C1"/>
    <w:rsid w:val="00F37399"/>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2334CEA"/>
  <w15:docId w15:val="{BD559CEE-A8EF-41DD-A56C-06280FDB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TableParagraph">
    <w:name w:val="Table Paragraph"/>
    <w:basedOn w:val="Normal"/>
    <w:uiPriority w:val="1"/>
    <w:qFormat/>
    <w:rsid w:val="00A33FD0"/>
    <w:pPr>
      <w:widowControl w:val="0"/>
      <w:overflowPunct/>
      <w:ind w:left="110"/>
      <w:textAlignment w:val="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oration.lancres.lancashire.police.cjx.gov.uk/sites/media-engagement/Toolkit%20Images/LC%20crest%20with%20text%20landscape%20large.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fdev.college.police.uk/competency-values/"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913C-CC62-4693-B91E-06FF999F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Coates, Natalie</cp:lastModifiedBy>
  <cp:revision>2</cp:revision>
  <cp:lastPrinted>2018-08-14T16:21:00Z</cp:lastPrinted>
  <dcterms:created xsi:type="dcterms:W3CDTF">2022-09-12T14:46:00Z</dcterms:created>
  <dcterms:modified xsi:type="dcterms:W3CDTF">2022-09-12T14:46:00Z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2022-09-08T12:27:14Z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54126cdd-27f1-443e-8dca-2f99eff9fb43</vt:lpwstr>
  </property>
  <property fmtid="{D5CDD505-2E9C-101B-9397-08002B2CF9AE}" pid="8" name="MSIP_Label_f199e5ce-74b9-4f55-9a70-2eed142e80cb_ContentBits">
    <vt:lpwstr>0</vt:lpwstr>
  </property>
</Properties>
</file>