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D7" w:rsidRDefault="00091E36"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78D2390D" wp14:editId="33E3AAA0">
            <wp:simplePos x="0" y="0"/>
            <wp:positionH relativeFrom="margin">
              <wp:posOffset>4533900</wp:posOffset>
            </wp:positionH>
            <wp:positionV relativeFrom="margin">
              <wp:posOffset>-448310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AED"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3A17CA" w:rsidRPr="004D2732" w:rsidRDefault="003A17CA">
      <w:pPr>
        <w:rPr>
          <w:rFonts w:ascii="Arial" w:eastAsiaTheme="minorHAnsi" w:hAnsi="Arial" w:cs="Arial"/>
          <w:b/>
          <w:color w:val="1F497D" w:themeColor="text2"/>
          <w:sz w:val="24"/>
          <w:szCs w:val="24"/>
          <w:lang w:eastAsia="en-US"/>
        </w:rPr>
      </w:pPr>
    </w:p>
    <w:tbl>
      <w:tblPr>
        <w:tblStyle w:val="TableGrid"/>
        <w:tblW w:w="10485" w:type="dxa"/>
        <w:tblInd w:w="0" w:type="dxa"/>
        <w:tblLook w:val="04A0" w:firstRow="1" w:lastRow="0" w:firstColumn="1" w:lastColumn="0" w:noHBand="0" w:noVBand="1"/>
      </w:tblPr>
      <w:tblGrid>
        <w:gridCol w:w="2376"/>
        <w:gridCol w:w="4536"/>
        <w:gridCol w:w="3573"/>
      </w:tblGrid>
      <w:tr w:rsidR="00033AED" w:rsidRPr="00B93921" w:rsidTr="003A17CA">
        <w:tc>
          <w:tcPr>
            <w:tcW w:w="2376" w:type="dxa"/>
            <w:vAlign w:val="center"/>
          </w:tcPr>
          <w:p w:rsidR="00033AED" w:rsidRPr="009512CF" w:rsidRDefault="00033AED" w:rsidP="003A17CA">
            <w:pPr>
              <w:rPr>
                <w:rFonts w:ascii="Arial" w:hAnsi="Arial" w:cs="Arial"/>
                <w:b/>
                <w:color w:val="1F497D" w:themeColor="text2"/>
                <w:sz w:val="24"/>
                <w:szCs w:val="24"/>
              </w:rPr>
            </w:pPr>
          </w:p>
          <w:p w:rsidR="00033AED" w:rsidRPr="00B93921" w:rsidRDefault="003919F9" w:rsidP="003A17CA">
            <w:pPr>
              <w:rPr>
                <w:rFonts w:ascii="Arial" w:hAnsi="Arial" w:cs="Arial"/>
                <w:b/>
                <w:color w:val="1F497D" w:themeColor="text2"/>
                <w:sz w:val="24"/>
                <w:szCs w:val="24"/>
              </w:rPr>
            </w:pPr>
            <w:r w:rsidRPr="00B93921">
              <w:rPr>
                <w:rFonts w:ascii="Arial" w:hAnsi="Arial" w:cs="Arial"/>
                <w:b/>
                <w:color w:val="1F497D" w:themeColor="text2"/>
                <w:sz w:val="24"/>
                <w:szCs w:val="24"/>
              </w:rPr>
              <w:t>Post</w:t>
            </w:r>
            <w:r w:rsidR="00033AED" w:rsidRPr="00B93921">
              <w:rPr>
                <w:rFonts w:ascii="Arial" w:hAnsi="Arial" w:cs="Arial"/>
                <w:b/>
                <w:color w:val="1F497D" w:themeColor="text2"/>
                <w:sz w:val="24"/>
                <w:szCs w:val="24"/>
              </w:rPr>
              <w:t xml:space="preserve"> Title:</w:t>
            </w:r>
          </w:p>
          <w:p w:rsidR="00033AED" w:rsidRPr="00B93921" w:rsidRDefault="00033AED" w:rsidP="003A17CA">
            <w:pPr>
              <w:rPr>
                <w:rFonts w:ascii="Arial" w:hAnsi="Arial" w:cs="Arial"/>
                <w:b/>
                <w:color w:val="1F497D" w:themeColor="text2"/>
                <w:sz w:val="24"/>
                <w:szCs w:val="24"/>
              </w:rPr>
            </w:pPr>
          </w:p>
        </w:tc>
        <w:tc>
          <w:tcPr>
            <w:tcW w:w="8109" w:type="dxa"/>
            <w:gridSpan w:val="2"/>
            <w:vAlign w:val="center"/>
          </w:tcPr>
          <w:p w:rsidR="00033AED" w:rsidRPr="00B93921" w:rsidRDefault="00033AED" w:rsidP="003A17CA">
            <w:pPr>
              <w:rPr>
                <w:rFonts w:ascii="Arial" w:hAnsi="Arial" w:cs="Arial"/>
                <w:b/>
                <w:color w:val="1F497D" w:themeColor="text2"/>
                <w:sz w:val="32"/>
                <w:szCs w:val="28"/>
              </w:rPr>
            </w:pPr>
          </w:p>
          <w:p w:rsidR="005E1FCA" w:rsidRPr="003A17CA" w:rsidRDefault="0072394F" w:rsidP="003A17CA">
            <w:pPr>
              <w:rPr>
                <w:rFonts w:ascii="Arial" w:hAnsi="Arial" w:cs="Arial"/>
                <w:sz w:val="24"/>
                <w:szCs w:val="28"/>
              </w:rPr>
            </w:pPr>
            <w:r w:rsidRPr="003A17CA">
              <w:rPr>
                <w:rFonts w:ascii="Arial" w:hAnsi="Arial" w:cs="Arial"/>
                <w:sz w:val="24"/>
                <w:szCs w:val="28"/>
              </w:rPr>
              <w:t xml:space="preserve">Content </w:t>
            </w:r>
            <w:r w:rsidR="00B40625" w:rsidRPr="003A17CA">
              <w:rPr>
                <w:rFonts w:ascii="Arial" w:hAnsi="Arial" w:cs="Arial"/>
                <w:sz w:val="24"/>
                <w:szCs w:val="28"/>
              </w:rPr>
              <w:t xml:space="preserve">Production </w:t>
            </w:r>
            <w:r w:rsidR="00EA58CA" w:rsidRPr="003A17CA">
              <w:rPr>
                <w:rFonts w:ascii="Arial" w:hAnsi="Arial" w:cs="Arial"/>
                <w:sz w:val="24"/>
                <w:szCs w:val="28"/>
              </w:rPr>
              <w:t>Assistant</w:t>
            </w:r>
          </w:p>
          <w:p w:rsidR="00BA6E61" w:rsidRPr="00B93921" w:rsidRDefault="00BA6E61" w:rsidP="003A17CA">
            <w:pPr>
              <w:rPr>
                <w:rFonts w:ascii="Arial" w:hAnsi="Arial" w:cs="Arial"/>
                <w:b/>
                <w:color w:val="1F497D" w:themeColor="text2"/>
                <w:sz w:val="28"/>
                <w:szCs w:val="28"/>
              </w:rPr>
            </w:pPr>
          </w:p>
        </w:tc>
      </w:tr>
      <w:tr w:rsidR="004D2732" w:rsidRPr="00B93921" w:rsidTr="003A17CA">
        <w:tc>
          <w:tcPr>
            <w:tcW w:w="2376" w:type="dxa"/>
            <w:vAlign w:val="center"/>
          </w:tcPr>
          <w:p w:rsidR="004D2732" w:rsidRPr="00B93921" w:rsidRDefault="004D2732" w:rsidP="003A17CA">
            <w:pPr>
              <w:rPr>
                <w:rFonts w:ascii="Arial" w:hAnsi="Arial" w:cs="Arial"/>
                <w:b/>
                <w:color w:val="1F497D" w:themeColor="text2"/>
                <w:sz w:val="24"/>
                <w:szCs w:val="24"/>
              </w:rPr>
            </w:pPr>
          </w:p>
          <w:p w:rsidR="004D2732" w:rsidRPr="00B93921" w:rsidRDefault="004D2732" w:rsidP="003A17CA">
            <w:pPr>
              <w:rPr>
                <w:rFonts w:ascii="Arial" w:hAnsi="Arial" w:cs="Arial"/>
                <w:b/>
                <w:color w:val="1F497D" w:themeColor="text2"/>
                <w:sz w:val="24"/>
                <w:szCs w:val="24"/>
              </w:rPr>
            </w:pPr>
            <w:r w:rsidRPr="00B93921">
              <w:rPr>
                <w:rFonts w:ascii="Arial" w:hAnsi="Arial" w:cs="Arial"/>
                <w:b/>
                <w:color w:val="1F497D" w:themeColor="text2"/>
                <w:sz w:val="24"/>
                <w:szCs w:val="24"/>
              </w:rPr>
              <w:t>Grade:</w:t>
            </w:r>
          </w:p>
          <w:p w:rsidR="004D2732" w:rsidRPr="00B93921" w:rsidRDefault="004D2732" w:rsidP="003A17CA">
            <w:pPr>
              <w:rPr>
                <w:rFonts w:ascii="Arial" w:hAnsi="Arial" w:cs="Arial"/>
                <w:b/>
                <w:color w:val="1F497D" w:themeColor="text2"/>
                <w:sz w:val="24"/>
                <w:szCs w:val="24"/>
              </w:rPr>
            </w:pPr>
          </w:p>
        </w:tc>
        <w:tc>
          <w:tcPr>
            <w:tcW w:w="4536" w:type="dxa"/>
            <w:vAlign w:val="center"/>
          </w:tcPr>
          <w:p w:rsidR="0072394F" w:rsidRPr="003A17CA" w:rsidRDefault="00B93921" w:rsidP="003A17CA">
            <w:pPr>
              <w:rPr>
                <w:rFonts w:ascii="Arial" w:hAnsi="Arial" w:cs="Arial"/>
                <w:color w:val="1F497D" w:themeColor="text2"/>
                <w:sz w:val="24"/>
                <w:szCs w:val="24"/>
              </w:rPr>
            </w:pPr>
            <w:r w:rsidRPr="003A17CA">
              <w:rPr>
                <w:rFonts w:ascii="Arial" w:hAnsi="Arial" w:cs="Arial"/>
                <w:sz w:val="24"/>
                <w:szCs w:val="24"/>
              </w:rPr>
              <w:t>LC5</w:t>
            </w:r>
          </w:p>
        </w:tc>
        <w:tc>
          <w:tcPr>
            <w:tcW w:w="3573" w:type="dxa"/>
            <w:vAlign w:val="center"/>
          </w:tcPr>
          <w:p w:rsidR="004D2732" w:rsidRPr="00B93921" w:rsidRDefault="004D2732" w:rsidP="003A17CA">
            <w:pPr>
              <w:rPr>
                <w:rFonts w:ascii="Arial" w:hAnsi="Arial" w:cs="Arial"/>
                <w:color w:val="1F497D" w:themeColor="text2"/>
                <w:sz w:val="24"/>
                <w:szCs w:val="24"/>
              </w:rPr>
            </w:pPr>
            <w:r w:rsidRPr="00B93921">
              <w:rPr>
                <w:rFonts w:ascii="Arial" w:hAnsi="Arial" w:cs="Arial"/>
                <w:b/>
                <w:color w:val="1F497D" w:themeColor="text2"/>
                <w:sz w:val="24"/>
                <w:szCs w:val="24"/>
              </w:rPr>
              <w:t>JE:</w:t>
            </w:r>
            <w:r w:rsidR="00373DC2" w:rsidRPr="00B93921">
              <w:rPr>
                <w:rFonts w:ascii="Arial" w:hAnsi="Arial" w:cs="Arial"/>
                <w:b/>
                <w:color w:val="1F497D" w:themeColor="text2"/>
                <w:sz w:val="24"/>
                <w:szCs w:val="24"/>
              </w:rPr>
              <w:t xml:space="preserve"> </w:t>
            </w:r>
            <w:r w:rsidR="00B93921" w:rsidRPr="00B93921">
              <w:rPr>
                <w:rFonts w:ascii="Arial" w:hAnsi="Arial" w:cs="Arial"/>
                <w:b/>
                <w:color w:val="1F497D" w:themeColor="text2"/>
                <w:sz w:val="24"/>
                <w:szCs w:val="24"/>
              </w:rPr>
              <w:t>1899</w:t>
            </w:r>
          </w:p>
        </w:tc>
      </w:tr>
      <w:tr w:rsidR="00033AED" w:rsidRPr="00B93921" w:rsidTr="003A17CA">
        <w:tc>
          <w:tcPr>
            <w:tcW w:w="2376" w:type="dxa"/>
            <w:vAlign w:val="center"/>
          </w:tcPr>
          <w:p w:rsidR="00033AED" w:rsidRPr="00B93921" w:rsidRDefault="003919F9" w:rsidP="003A17CA">
            <w:pPr>
              <w:rPr>
                <w:rFonts w:ascii="Arial" w:hAnsi="Arial" w:cs="Arial"/>
                <w:b/>
                <w:color w:val="1F497D" w:themeColor="text2"/>
                <w:sz w:val="24"/>
                <w:szCs w:val="24"/>
              </w:rPr>
            </w:pPr>
            <w:r w:rsidRPr="00B93921">
              <w:rPr>
                <w:rFonts w:ascii="Arial" w:hAnsi="Arial" w:cs="Arial"/>
                <w:b/>
                <w:color w:val="1F497D" w:themeColor="text2"/>
                <w:sz w:val="24"/>
                <w:szCs w:val="24"/>
              </w:rPr>
              <w:t>Location:</w:t>
            </w:r>
          </w:p>
        </w:tc>
        <w:tc>
          <w:tcPr>
            <w:tcW w:w="8109" w:type="dxa"/>
            <w:gridSpan w:val="2"/>
            <w:vAlign w:val="center"/>
          </w:tcPr>
          <w:p w:rsidR="00EE75AC" w:rsidRPr="00B93921" w:rsidRDefault="00EE75AC" w:rsidP="003A17CA">
            <w:pPr>
              <w:rPr>
                <w:rFonts w:ascii="Arial" w:hAnsi="Arial" w:cs="Arial"/>
                <w:sz w:val="24"/>
                <w:szCs w:val="24"/>
              </w:rPr>
            </w:pPr>
          </w:p>
          <w:p w:rsidR="0072394F" w:rsidRDefault="00620D1A" w:rsidP="003A17CA">
            <w:pPr>
              <w:rPr>
                <w:rFonts w:ascii="Arial" w:hAnsi="Arial" w:cs="Arial"/>
                <w:sz w:val="24"/>
                <w:szCs w:val="24"/>
              </w:rPr>
            </w:pPr>
            <w:r w:rsidRPr="00B93921">
              <w:rPr>
                <w:rFonts w:ascii="Arial" w:hAnsi="Arial" w:cs="Arial"/>
                <w:sz w:val="24"/>
                <w:szCs w:val="24"/>
              </w:rPr>
              <w:t xml:space="preserve">Media </w:t>
            </w:r>
            <w:r w:rsidR="0072394F" w:rsidRPr="00B93921">
              <w:rPr>
                <w:rFonts w:ascii="Arial" w:hAnsi="Arial" w:cs="Arial"/>
                <w:sz w:val="24"/>
                <w:szCs w:val="24"/>
              </w:rPr>
              <w:t>and Engagement, HQ</w:t>
            </w:r>
          </w:p>
          <w:p w:rsidR="003A17CA" w:rsidRPr="00B93921" w:rsidRDefault="003A17CA" w:rsidP="003A17CA">
            <w:pPr>
              <w:rPr>
                <w:rFonts w:ascii="Arial" w:hAnsi="Arial" w:cs="Arial"/>
                <w:sz w:val="24"/>
                <w:szCs w:val="24"/>
              </w:rPr>
            </w:pPr>
          </w:p>
        </w:tc>
      </w:tr>
      <w:tr w:rsidR="00033AED" w:rsidRPr="00B93921" w:rsidTr="003A17CA">
        <w:trPr>
          <w:trHeight w:val="574"/>
        </w:trPr>
        <w:tc>
          <w:tcPr>
            <w:tcW w:w="2376" w:type="dxa"/>
            <w:vAlign w:val="center"/>
          </w:tcPr>
          <w:p w:rsidR="00033AED" w:rsidRPr="00B93921" w:rsidRDefault="00033AED" w:rsidP="003A17CA">
            <w:pPr>
              <w:rPr>
                <w:rFonts w:ascii="Arial" w:hAnsi="Arial" w:cs="Arial"/>
                <w:b/>
                <w:color w:val="1F497D" w:themeColor="text2"/>
                <w:sz w:val="24"/>
                <w:szCs w:val="24"/>
              </w:rPr>
            </w:pPr>
            <w:r w:rsidRPr="00B93921">
              <w:rPr>
                <w:rFonts w:ascii="Arial" w:hAnsi="Arial" w:cs="Arial"/>
                <w:b/>
                <w:color w:val="1F497D" w:themeColor="text2"/>
                <w:sz w:val="24"/>
                <w:szCs w:val="24"/>
              </w:rPr>
              <w:t>Responsible to:</w:t>
            </w:r>
          </w:p>
        </w:tc>
        <w:tc>
          <w:tcPr>
            <w:tcW w:w="8109" w:type="dxa"/>
            <w:gridSpan w:val="2"/>
            <w:vAlign w:val="center"/>
          </w:tcPr>
          <w:p w:rsidR="00EE75AC" w:rsidRPr="00B93921" w:rsidRDefault="00EE75AC" w:rsidP="003A17CA">
            <w:pPr>
              <w:rPr>
                <w:rFonts w:ascii="Arial" w:hAnsi="Arial" w:cs="Arial"/>
                <w:sz w:val="24"/>
                <w:szCs w:val="24"/>
              </w:rPr>
            </w:pPr>
          </w:p>
          <w:p w:rsidR="0072394F" w:rsidRDefault="00E02919" w:rsidP="003A17CA">
            <w:pPr>
              <w:rPr>
                <w:rFonts w:ascii="Arial" w:hAnsi="Arial" w:cs="Arial"/>
                <w:sz w:val="24"/>
                <w:szCs w:val="24"/>
              </w:rPr>
            </w:pPr>
            <w:r w:rsidRPr="00B93921">
              <w:rPr>
                <w:rFonts w:ascii="Arial" w:hAnsi="Arial" w:cs="Arial"/>
                <w:sz w:val="24"/>
                <w:szCs w:val="24"/>
              </w:rPr>
              <w:t>Creative Content Producer</w:t>
            </w:r>
          </w:p>
          <w:p w:rsidR="003A17CA" w:rsidRPr="00B93921" w:rsidRDefault="003A17CA" w:rsidP="003A17CA">
            <w:pPr>
              <w:rPr>
                <w:rFonts w:ascii="Arial" w:hAnsi="Arial" w:cs="Arial"/>
                <w:sz w:val="24"/>
                <w:szCs w:val="24"/>
              </w:rPr>
            </w:pPr>
          </w:p>
        </w:tc>
      </w:tr>
    </w:tbl>
    <w:p w:rsidR="00751119" w:rsidRPr="00B93921" w:rsidRDefault="00751119"/>
    <w:tbl>
      <w:tblPr>
        <w:tblStyle w:val="TableGrid"/>
        <w:tblW w:w="10485" w:type="dxa"/>
        <w:tblInd w:w="0" w:type="dxa"/>
        <w:tblLook w:val="04A0" w:firstRow="1" w:lastRow="0" w:firstColumn="1" w:lastColumn="0" w:noHBand="0" w:noVBand="1"/>
      </w:tblPr>
      <w:tblGrid>
        <w:gridCol w:w="10485"/>
      </w:tblGrid>
      <w:tr w:rsidR="00751119" w:rsidRPr="00B93921" w:rsidTr="003A17CA">
        <w:tc>
          <w:tcPr>
            <w:tcW w:w="10485" w:type="dxa"/>
            <w:shd w:val="clear" w:color="auto" w:fill="4F81BD" w:themeFill="accent1"/>
          </w:tcPr>
          <w:p w:rsidR="00751119" w:rsidRPr="00B93921" w:rsidRDefault="00751119">
            <w:pPr>
              <w:rPr>
                <w:b/>
              </w:rPr>
            </w:pPr>
            <w:r w:rsidRPr="00B93921">
              <w:rPr>
                <w:rFonts w:ascii="Arial" w:hAnsi="Arial" w:cs="Arial"/>
                <w:b/>
                <w:color w:val="FFFFFF" w:themeColor="background1"/>
                <w:sz w:val="24"/>
                <w:szCs w:val="24"/>
              </w:rPr>
              <w:t>Job Purpose:</w:t>
            </w:r>
          </w:p>
        </w:tc>
      </w:tr>
      <w:tr w:rsidR="00751119" w:rsidRPr="00B93921" w:rsidTr="003A17CA">
        <w:tc>
          <w:tcPr>
            <w:tcW w:w="10485" w:type="dxa"/>
          </w:tcPr>
          <w:p w:rsidR="00672EB4" w:rsidRPr="00B93921" w:rsidRDefault="0072394F" w:rsidP="0072394F">
            <w:pPr>
              <w:jc w:val="both"/>
              <w:rPr>
                <w:rFonts w:ascii="Arial" w:hAnsi="Arial" w:cs="Arial"/>
                <w:szCs w:val="24"/>
              </w:rPr>
            </w:pPr>
            <w:r w:rsidRPr="00B93921">
              <w:rPr>
                <w:rFonts w:ascii="Arial" w:hAnsi="Arial" w:cs="Arial"/>
                <w:szCs w:val="24"/>
              </w:rPr>
              <w:t xml:space="preserve">To </w:t>
            </w:r>
            <w:r w:rsidR="00EA58CA" w:rsidRPr="00B93921">
              <w:rPr>
                <w:rFonts w:ascii="Arial" w:hAnsi="Arial" w:cs="Arial"/>
                <w:szCs w:val="24"/>
              </w:rPr>
              <w:t xml:space="preserve">work with and to assist the </w:t>
            </w:r>
            <w:r w:rsidR="00E02919" w:rsidRPr="00B93921">
              <w:rPr>
                <w:rFonts w:ascii="Arial" w:hAnsi="Arial" w:cs="Arial"/>
                <w:szCs w:val="24"/>
              </w:rPr>
              <w:t>Creative Content Producer</w:t>
            </w:r>
            <w:r w:rsidR="00EA58CA" w:rsidRPr="00B93921">
              <w:rPr>
                <w:rFonts w:ascii="Arial" w:hAnsi="Arial" w:cs="Arial"/>
                <w:szCs w:val="24"/>
              </w:rPr>
              <w:t xml:space="preserve"> in </w:t>
            </w:r>
            <w:r w:rsidRPr="00B93921">
              <w:rPr>
                <w:rFonts w:ascii="Arial" w:hAnsi="Arial" w:cs="Arial"/>
                <w:szCs w:val="24"/>
              </w:rPr>
              <w:t xml:space="preserve">developing </w:t>
            </w:r>
            <w:r w:rsidR="00E02919" w:rsidRPr="00B93921">
              <w:rPr>
                <w:rFonts w:ascii="Arial" w:hAnsi="Arial" w:cs="Arial"/>
                <w:szCs w:val="24"/>
              </w:rPr>
              <w:t>video, photography and interactive content</w:t>
            </w:r>
            <w:r w:rsidRPr="00B93921">
              <w:rPr>
                <w:rFonts w:ascii="Arial" w:hAnsi="Arial" w:cs="Arial"/>
                <w:szCs w:val="24"/>
              </w:rPr>
              <w:t xml:space="preserve"> for all the Constabulary’s digital</w:t>
            </w:r>
            <w:r w:rsidR="00E02919" w:rsidRPr="00B93921">
              <w:rPr>
                <w:rFonts w:ascii="Arial" w:hAnsi="Arial" w:cs="Arial"/>
                <w:szCs w:val="24"/>
              </w:rPr>
              <w:t xml:space="preserve"> and traditional</w:t>
            </w:r>
            <w:r w:rsidRPr="00B93921">
              <w:rPr>
                <w:rFonts w:ascii="Arial" w:hAnsi="Arial" w:cs="Arial"/>
                <w:szCs w:val="24"/>
              </w:rPr>
              <w:t xml:space="preserve"> media channels</w:t>
            </w:r>
            <w:r w:rsidR="00EA58CA" w:rsidRPr="00B93921">
              <w:rPr>
                <w:rFonts w:ascii="Arial" w:hAnsi="Arial" w:cs="Arial"/>
                <w:szCs w:val="24"/>
              </w:rPr>
              <w:t>,</w:t>
            </w:r>
            <w:r w:rsidRPr="00B93921">
              <w:rPr>
                <w:rFonts w:ascii="Arial" w:hAnsi="Arial" w:cs="Arial"/>
                <w:szCs w:val="24"/>
              </w:rPr>
              <w:t xml:space="preserve"> including its external and internal websites and social media channels.</w:t>
            </w:r>
            <w:r w:rsidR="00EA58CA" w:rsidRPr="00B93921">
              <w:rPr>
                <w:rFonts w:ascii="Arial" w:hAnsi="Arial" w:cs="Arial"/>
                <w:szCs w:val="24"/>
              </w:rPr>
              <w:t xml:space="preserve"> </w:t>
            </w:r>
          </w:p>
          <w:p w:rsidR="00672EB4" w:rsidRPr="00B93921" w:rsidRDefault="00672EB4" w:rsidP="0072394F">
            <w:pPr>
              <w:jc w:val="both"/>
              <w:rPr>
                <w:rFonts w:ascii="Arial" w:hAnsi="Arial" w:cs="Arial"/>
                <w:szCs w:val="24"/>
              </w:rPr>
            </w:pPr>
          </w:p>
          <w:p w:rsidR="000E1E6C" w:rsidRPr="003A17CA" w:rsidRDefault="00EA58CA" w:rsidP="003A17CA">
            <w:pPr>
              <w:jc w:val="both"/>
              <w:rPr>
                <w:rFonts w:ascii="Arial" w:hAnsi="Arial" w:cs="Arial"/>
                <w:color w:val="1F497D" w:themeColor="text2"/>
                <w:szCs w:val="24"/>
              </w:rPr>
            </w:pPr>
            <w:r w:rsidRPr="00B93921">
              <w:rPr>
                <w:rFonts w:ascii="Arial" w:hAnsi="Arial" w:cs="Arial"/>
                <w:szCs w:val="24"/>
              </w:rPr>
              <w:t>To support internal and external campaigns through the developmen</w:t>
            </w:r>
            <w:bookmarkStart w:id="0" w:name="_GoBack"/>
            <w:bookmarkEnd w:id="0"/>
            <w:r w:rsidRPr="00B93921">
              <w:rPr>
                <w:rFonts w:ascii="Arial" w:hAnsi="Arial" w:cs="Arial"/>
                <w:szCs w:val="24"/>
              </w:rPr>
              <w:t>t of engaging and relevant material. To support the press office function in the development of video content for appeals and public relations campaigns.</w:t>
            </w:r>
          </w:p>
        </w:tc>
      </w:tr>
    </w:tbl>
    <w:p w:rsidR="00751119" w:rsidRPr="00B93921" w:rsidRDefault="00751119"/>
    <w:tbl>
      <w:tblPr>
        <w:tblStyle w:val="TableGrid"/>
        <w:tblW w:w="10485" w:type="dxa"/>
        <w:tblInd w:w="0" w:type="dxa"/>
        <w:tblLook w:val="04A0" w:firstRow="1" w:lastRow="0" w:firstColumn="1" w:lastColumn="0" w:noHBand="0" w:noVBand="1"/>
      </w:tblPr>
      <w:tblGrid>
        <w:gridCol w:w="10485"/>
      </w:tblGrid>
      <w:tr w:rsidR="00EF3C07" w:rsidRPr="00B93921" w:rsidTr="003A17CA">
        <w:tc>
          <w:tcPr>
            <w:tcW w:w="10485" w:type="dxa"/>
            <w:shd w:val="clear" w:color="auto" w:fill="4F81BD" w:themeFill="accent1"/>
          </w:tcPr>
          <w:p w:rsidR="00EF3C07" w:rsidRPr="00B93921" w:rsidRDefault="00EF3C07" w:rsidP="00EF3C07">
            <w:pPr>
              <w:rPr>
                <w:b/>
              </w:rPr>
            </w:pPr>
            <w:r w:rsidRPr="00B93921">
              <w:rPr>
                <w:rFonts w:ascii="Arial" w:hAnsi="Arial" w:cs="Arial"/>
                <w:b/>
                <w:color w:val="FFFFFF" w:themeColor="background1"/>
                <w:sz w:val="24"/>
                <w:szCs w:val="24"/>
              </w:rPr>
              <w:t>Key Responsibilities:</w:t>
            </w:r>
          </w:p>
        </w:tc>
      </w:tr>
      <w:tr w:rsidR="00EF3C07" w:rsidRPr="00B93921" w:rsidTr="003A17CA">
        <w:tc>
          <w:tcPr>
            <w:tcW w:w="10485" w:type="dxa"/>
          </w:tcPr>
          <w:p w:rsidR="00235374" w:rsidRPr="00B93921" w:rsidRDefault="00235374" w:rsidP="0072394F">
            <w:pPr>
              <w:jc w:val="both"/>
              <w:rPr>
                <w:rFonts w:ascii="Arial" w:hAnsi="Arial" w:cs="Arial"/>
                <w:b/>
                <w:szCs w:val="24"/>
                <w:lang w:eastAsia="en-GB"/>
              </w:rPr>
            </w:pPr>
            <w:r w:rsidRPr="00B93921">
              <w:rPr>
                <w:rFonts w:ascii="Arial" w:hAnsi="Arial" w:cs="Arial"/>
                <w:b/>
                <w:szCs w:val="24"/>
                <w:lang w:eastAsia="en-GB"/>
              </w:rPr>
              <w:t>This is not a comprehensive list of all the tasks which may be required of the post holder. It is illustrative of the general nature and level of responsibility of the work to be undertaken.</w:t>
            </w:r>
          </w:p>
          <w:p w:rsidR="007452A7" w:rsidRPr="00B93921" w:rsidRDefault="007452A7" w:rsidP="00235374">
            <w:pPr>
              <w:rPr>
                <w:rFonts w:ascii="Arial" w:hAnsi="Arial" w:cs="Arial"/>
                <w:b/>
                <w:szCs w:val="24"/>
                <w:lang w:eastAsia="en-GB"/>
              </w:rPr>
            </w:pPr>
          </w:p>
          <w:p w:rsidR="006F497E" w:rsidRPr="00B93921" w:rsidRDefault="0071577D" w:rsidP="006F497E">
            <w:pPr>
              <w:pStyle w:val="Default"/>
              <w:numPr>
                <w:ilvl w:val="0"/>
                <w:numId w:val="11"/>
              </w:numPr>
              <w:ind w:left="284" w:hanging="284"/>
              <w:jc w:val="both"/>
              <w:rPr>
                <w:sz w:val="22"/>
                <w:szCs w:val="23"/>
              </w:rPr>
            </w:pPr>
            <w:r w:rsidRPr="00B93921">
              <w:rPr>
                <w:sz w:val="22"/>
                <w:szCs w:val="23"/>
              </w:rPr>
              <w:t xml:space="preserve">To support the Creative Content </w:t>
            </w:r>
            <w:r w:rsidR="006F497E" w:rsidRPr="00B93921">
              <w:rPr>
                <w:sz w:val="22"/>
                <w:szCs w:val="23"/>
              </w:rPr>
              <w:t>Producer in the development of engaging content that meets the requirements of the Constabulary.</w:t>
            </w:r>
          </w:p>
          <w:p w:rsidR="006F497E" w:rsidRPr="00B93921" w:rsidRDefault="006F497E" w:rsidP="006F497E">
            <w:pPr>
              <w:pStyle w:val="Default"/>
              <w:ind w:left="284"/>
              <w:jc w:val="both"/>
              <w:rPr>
                <w:sz w:val="22"/>
                <w:szCs w:val="23"/>
              </w:rPr>
            </w:pPr>
          </w:p>
          <w:p w:rsidR="006F497E" w:rsidRPr="00B93921" w:rsidRDefault="006F497E" w:rsidP="006F497E">
            <w:pPr>
              <w:pStyle w:val="Default"/>
              <w:numPr>
                <w:ilvl w:val="0"/>
                <w:numId w:val="11"/>
              </w:numPr>
              <w:ind w:left="284" w:hanging="284"/>
              <w:jc w:val="both"/>
              <w:rPr>
                <w:sz w:val="22"/>
                <w:szCs w:val="23"/>
              </w:rPr>
            </w:pPr>
            <w:r w:rsidRPr="00B93921">
              <w:rPr>
                <w:sz w:val="22"/>
                <w:szCs w:val="23"/>
              </w:rPr>
              <w:t>To work as part of the media and engagement team to meet departmental objectives.</w:t>
            </w:r>
          </w:p>
          <w:p w:rsidR="006F497E" w:rsidRPr="00B93921" w:rsidRDefault="006F497E" w:rsidP="006F497E">
            <w:pPr>
              <w:pStyle w:val="Default"/>
              <w:ind w:left="284"/>
              <w:jc w:val="both"/>
              <w:rPr>
                <w:sz w:val="22"/>
                <w:szCs w:val="23"/>
              </w:rPr>
            </w:pPr>
          </w:p>
          <w:p w:rsidR="0072394F" w:rsidRPr="00B93921" w:rsidRDefault="00EA58CA" w:rsidP="0072394F">
            <w:pPr>
              <w:pStyle w:val="Default"/>
              <w:numPr>
                <w:ilvl w:val="0"/>
                <w:numId w:val="11"/>
              </w:numPr>
              <w:ind w:left="284" w:hanging="284"/>
              <w:jc w:val="both"/>
              <w:rPr>
                <w:sz w:val="22"/>
                <w:szCs w:val="23"/>
              </w:rPr>
            </w:pPr>
            <w:r w:rsidRPr="00B93921">
              <w:rPr>
                <w:sz w:val="22"/>
                <w:szCs w:val="23"/>
              </w:rPr>
              <w:t>To assist with the creation of</w:t>
            </w:r>
            <w:r w:rsidR="0072394F" w:rsidRPr="00B93921">
              <w:rPr>
                <w:sz w:val="22"/>
                <w:szCs w:val="23"/>
              </w:rPr>
              <w:t xml:space="preserve"> new </w:t>
            </w:r>
            <w:r w:rsidRPr="00B93921">
              <w:rPr>
                <w:sz w:val="22"/>
                <w:szCs w:val="23"/>
              </w:rPr>
              <w:t xml:space="preserve">and engaging </w:t>
            </w:r>
            <w:r w:rsidR="0072394F" w:rsidRPr="00B93921">
              <w:rPr>
                <w:sz w:val="22"/>
                <w:szCs w:val="23"/>
              </w:rPr>
              <w:t>content in the form of video, photography, audio, animations and other digital formats for all internal and external digital channels.</w:t>
            </w:r>
          </w:p>
          <w:p w:rsidR="0072394F" w:rsidRPr="00B93921" w:rsidRDefault="0072394F" w:rsidP="0072394F">
            <w:pPr>
              <w:pStyle w:val="Default"/>
              <w:ind w:left="284" w:hanging="284"/>
              <w:jc w:val="both"/>
              <w:rPr>
                <w:sz w:val="22"/>
                <w:szCs w:val="23"/>
              </w:rPr>
            </w:pPr>
          </w:p>
          <w:p w:rsidR="0072394F" w:rsidRPr="00B93921" w:rsidRDefault="0072394F" w:rsidP="0072394F">
            <w:pPr>
              <w:pStyle w:val="Default"/>
              <w:numPr>
                <w:ilvl w:val="0"/>
                <w:numId w:val="11"/>
              </w:numPr>
              <w:ind w:left="284" w:hanging="284"/>
              <w:jc w:val="both"/>
              <w:rPr>
                <w:sz w:val="22"/>
                <w:szCs w:val="23"/>
              </w:rPr>
            </w:pPr>
            <w:r w:rsidRPr="00B93921">
              <w:rPr>
                <w:sz w:val="22"/>
                <w:szCs w:val="23"/>
              </w:rPr>
              <w:t xml:space="preserve">To deliver high quality and relevant content using </w:t>
            </w:r>
            <w:r w:rsidR="0071577D" w:rsidRPr="00B93921">
              <w:rPr>
                <w:sz w:val="22"/>
                <w:szCs w:val="23"/>
              </w:rPr>
              <w:t xml:space="preserve">industry leading post production </w:t>
            </w:r>
            <w:r w:rsidRPr="00B93921">
              <w:rPr>
                <w:sz w:val="22"/>
                <w:szCs w:val="23"/>
              </w:rPr>
              <w:t>packages</w:t>
            </w:r>
            <w:r w:rsidR="0071577D" w:rsidRPr="00B93921">
              <w:rPr>
                <w:sz w:val="22"/>
                <w:szCs w:val="23"/>
              </w:rPr>
              <w:t xml:space="preserve">, </w:t>
            </w:r>
            <w:r w:rsidRPr="00B93921">
              <w:rPr>
                <w:sz w:val="22"/>
                <w:szCs w:val="23"/>
              </w:rPr>
              <w:t>such as Adobe Creative Suite</w:t>
            </w:r>
            <w:r w:rsidR="0071577D" w:rsidRPr="00B93921">
              <w:rPr>
                <w:sz w:val="22"/>
                <w:szCs w:val="23"/>
              </w:rPr>
              <w:t>.</w:t>
            </w:r>
          </w:p>
          <w:p w:rsidR="0072394F" w:rsidRPr="00B93921" w:rsidRDefault="0072394F" w:rsidP="0072394F">
            <w:pPr>
              <w:pStyle w:val="Default"/>
              <w:ind w:left="284" w:hanging="284"/>
              <w:jc w:val="both"/>
              <w:rPr>
                <w:sz w:val="22"/>
                <w:szCs w:val="23"/>
              </w:rPr>
            </w:pPr>
          </w:p>
          <w:p w:rsidR="00EA58CA" w:rsidRPr="00B93921" w:rsidRDefault="0072394F" w:rsidP="0072394F">
            <w:pPr>
              <w:pStyle w:val="Default"/>
              <w:numPr>
                <w:ilvl w:val="0"/>
                <w:numId w:val="11"/>
              </w:numPr>
              <w:ind w:left="284" w:hanging="284"/>
              <w:jc w:val="both"/>
              <w:rPr>
                <w:sz w:val="22"/>
                <w:szCs w:val="23"/>
              </w:rPr>
            </w:pPr>
            <w:r w:rsidRPr="00B93921">
              <w:rPr>
                <w:sz w:val="22"/>
                <w:szCs w:val="23"/>
              </w:rPr>
              <w:t xml:space="preserve">To work with officers and </w:t>
            </w:r>
            <w:r w:rsidR="0071577D" w:rsidRPr="00B93921">
              <w:rPr>
                <w:sz w:val="22"/>
                <w:szCs w:val="23"/>
              </w:rPr>
              <w:t>p</w:t>
            </w:r>
            <w:r w:rsidRPr="00B93921">
              <w:rPr>
                <w:sz w:val="22"/>
                <w:szCs w:val="23"/>
              </w:rPr>
              <w:t>olice staff across Lancashire to capture policing as it happens using film</w:t>
            </w:r>
            <w:r w:rsidR="00EA58CA" w:rsidRPr="00B93921">
              <w:rPr>
                <w:sz w:val="22"/>
                <w:szCs w:val="23"/>
              </w:rPr>
              <w:t>, audio</w:t>
            </w:r>
            <w:r w:rsidRPr="00B93921">
              <w:rPr>
                <w:sz w:val="22"/>
                <w:szCs w:val="23"/>
              </w:rPr>
              <w:t xml:space="preserve"> and </w:t>
            </w:r>
            <w:r w:rsidR="00EA58CA" w:rsidRPr="00B93921">
              <w:rPr>
                <w:sz w:val="22"/>
                <w:szCs w:val="23"/>
              </w:rPr>
              <w:t>photography.</w:t>
            </w:r>
          </w:p>
          <w:p w:rsidR="00EA58CA" w:rsidRPr="00B93921" w:rsidRDefault="00EA58CA" w:rsidP="00EA58CA">
            <w:pPr>
              <w:pStyle w:val="ListParagraph"/>
              <w:rPr>
                <w:sz w:val="20"/>
                <w:szCs w:val="23"/>
              </w:rPr>
            </w:pPr>
          </w:p>
          <w:p w:rsidR="0072394F" w:rsidRPr="00B93921" w:rsidRDefault="0072394F" w:rsidP="0072394F">
            <w:pPr>
              <w:pStyle w:val="Default"/>
              <w:numPr>
                <w:ilvl w:val="0"/>
                <w:numId w:val="11"/>
              </w:numPr>
              <w:ind w:left="284" w:hanging="284"/>
              <w:jc w:val="both"/>
              <w:rPr>
                <w:sz w:val="22"/>
                <w:szCs w:val="23"/>
              </w:rPr>
            </w:pPr>
            <w:r w:rsidRPr="00B93921">
              <w:rPr>
                <w:sz w:val="22"/>
                <w:szCs w:val="23"/>
              </w:rPr>
              <w:t xml:space="preserve">To work as part of the </w:t>
            </w:r>
            <w:r w:rsidR="00EA58CA" w:rsidRPr="00B93921">
              <w:rPr>
                <w:sz w:val="22"/>
                <w:szCs w:val="23"/>
              </w:rPr>
              <w:t>Creative Team</w:t>
            </w:r>
            <w:r w:rsidRPr="00B93921">
              <w:rPr>
                <w:sz w:val="22"/>
                <w:szCs w:val="23"/>
              </w:rPr>
              <w:t xml:space="preserve"> to ensure all content integrates into campaign delivery and meets specific requirements.</w:t>
            </w:r>
          </w:p>
          <w:p w:rsidR="006F497E" w:rsidRPr="00B93921" w:rsidRDefault="006F497E" w:rsidP="006F497E">
            <w:pPr>
              <w:pStyle w:val="ListParagraph"/>
              <w:rPr>
                <w:szCs w:val="23"/>
              </w:rPr>
            </w:pPr>
          </w:p>
          <w:p w:rsidR="006F497E" w:rsidRPr="00B93921" w:rsidRDefault="006F497E" w:rsidP="0072394F">
            <w:pPr>
              <w:pStyle w:val="Default"/>
              <w:numPr>
                <w:ilvl w:val="0"/>
                <w:numId w:val="11"/>
              </w:numPr>
              <w:ind w:left="284" w:hanging="284"/>
              <w:jc w:val="both"/>
              <w:rPr>
                <w:sz w:val="22"/>
                <w:szCs w:val="23"/>
              </w:rPr>
            </w:pPr>
            <w:r w:rsidRPr="00B93921">
              <w:rPr>
                <w:sz w:val="22"/>
                <w:szCs w:val="23"/>
              </w:rPr>
              <w:t>To assist the Creative Content Producer in the studio, including using equipment and supporting others using the facility.</w:t>
            </w:r>
          </w:p>
          <w:p w:rsidR="0072394F" w:rsidRPr="00B93921" w:rsidRDefault="0072394F" w:rsidP="0072394F">
            <w:pPr>
              <w:pStyle w:val="ListParagraph"/>
              <w:ind w:left="284" w:hanging="284"/>
              <w:jc w:val="both"/>
              <w:rPr>
                <w:szCs w:val="23"/>
              </w:rPr>
            </w:pPr>
          </w:p>
          <w:p w:rsidR="0072394F" w:rsidRPr="00B93921" w:rsidRDefault="0072394F" w:rsidP="0072394F">
            <w:pPr>
              <w:pStyle w:val="Default"/>
              <w:numPr>
                <w:ilvl w:val="0"/>
                <w:numId w:val="11"/>
              </w:numPr>
              <w:ind w:left="284" w:hanging="284"/>
              <w:jc w:val="both"/>
              <w:rPr>
                <w:sz w:val="22"/>
                <w:szCs w:val="23"/>
              </w:rPr>
            </w:pPr>
            <w:r w:rsidRPr="00B93921">
              <w:rPr>
                <w:sz w:val="22"/>
                <w:szCs w:val="23"/>
              </w:rPr>
              <w:t xml:space="preserve">To </w:t>
            </w:r>
            <w:r w:rsidR="00672EB4" w:rsidRPr="00B93921">
              <w:rPr>
                <w:sz w:val="22"/>
                <w:szCs w:val="23"/>
              </w:rPr>
              <w:t>contribute to</w:t>
            </w:r>
            <w:r w:rsidR="00EA58CA" w:rsidRPr="00B93921">
              <w:rPr>
                <w:sz w:val="22"/>
                <w:szCs w:val="23"/>
              </w:rPr>
              <w:t xml:space="preserve"> the development of</w:t>
            </w:r>
            <w:r w:rsidRPr="00B93921">
              <w:rPr>
                <w:sz w:val="22"/>
                <w:szCs w:val="23"/>
              </w:rPr>
              <w:t xml:space="preserve"> new ideas </w:t>
            </w:r>
            <w:r w:rsidR="00EA58CA" w:rsidRPr="00B93921">
              <w:rPr>
                <w:sz w:val="22"/>
                <w:szCs w:val="23"/>
              </w:rPr>
              <w:t>for marketing and public relations campaigns, to help</w:t>
            </w:r>
            <w:r w:rsidRPr="00B93921">
              <w:rPr>
                <w:sz w:val="22"/>
                <w:szCs w:val="23"/>
              </w:rPr>
              <w:t xml:space="preserve"> improve content. </w:t>
            </w:r>
          </w:p>
          <w:p w:rsidR="0072394F" w:rsidRPr="00B93921" w:rsidRDefault="0072394F" w:rsidP="0072394F">
            <w:pPr>
              <w:pStyle w:val="Default"/>
              <w:ind w:left="284" w:hanging="284"/>
              <w:jc w:val="both"/>
              <w:rPr>
                <w:sz w:val="22"/>
                <w:szCs w:val="23"/>
              </w:rPr>
            </w:pPr>
          </w:p>
          <w:p w:rsidR="0072394F" w:rsidRPr="00B93921" w:rsidRDefault="0072394F" w:rsidP="0072394F">
            <w:pPr>
              <w:pStyle w:val="Default"/>
              <w:numPr>
                <w:ilvl w:val="0"/>
                <w:numId w:val="11"/>
              </w:numPr>
              <w:ind w:left="284" w:hanging="284"/>
              <w:jc w:val="both"/>
              <w:rPr>
                <w:sz w:val="22"/>
                <w:szCs w:val="23"/>
              </w:rPr>
            </w:pPr>
            <w:r w:rsidRPr="00B93921">
              <w:rPr>
                <w:sz w:val="22"/>
                <w:szCs w:val="23"/>
              </w:rPr>
              <w:t xml:space="preserve">To </w:t>
            </w:r>
            <w:r w:rsidR="00EA58CA" w:rsidRPr="00B93921">
              <w:rPr>
                <w:sz w:val="22"/>
                <w:szCs w:val="23"/>
              </w:rPr>
              <w:t xml:space="preserve">assist with content skills </w:t>
            </w:r>
            <w:r w:rsidRPr="00B93921">
              <w:rPr>
                <w:sz w:val="22"/>
                <w:szCs w:val="23"/>
              </w:rPr>
              <w:t>training for Constabulary officers and staff.</w:t>
            </w:r>
          </w:p>
          <w:p w:rsidR="0072394F" w:rsidRPr="00B93921" w:rsidRDefault="0072394F" w:rsidP="0072394F">
            <w:pPr>
              <w:pStyle w:val="ListParagraph"/>
              <w:ind w:left="284" w:hanging="284"/>
              <w:jc w:val="both"/>
              <w:rPr>
                <w:szCs w:val="23"/>
              </w:rPr>
            </w:pPr>
          </w:p>
          <w:p w:rsidR="0072394F" w:rsidRPr="00B93921" w:rsidRDefault="0072394F" w:rsidP="0072394F">
            <w:pPr>
              <w:pStyle w:val="Default"/>
              <w:numPr>
                <w:ilvl w:val="0"/>
                <w:numId w:val="11"/>
              </w:numPr>
              <w:ind w:left="284" w:hanging="284"/>
              <w:jc w:val="both"/>
              <w:rPr>
                <w:sz w:val="22"/>
                <w:szCs w:val="23"/>
              </w:rPr>
            </w:pPr>
            <w:r w:rsidRPr="00B93921">
              <w:rPr>
                <w:sz w:val="22"/>
                <w:szCs w:val="23"/>
              </w:rPr>
              <w:t xml:space="preserve">Possession of excellent communication skills with the ability to communicate at all levels throughout the organisation from team members and stakeholders right through to Chief Officers. </w:t>
            </w:r>
          </w:p>
          <w:p w:rsidR="0072394F" w:rsidRPr="00B93921" w:rsidRDefault="0072394F" w:rsidP="0072394F">
            <w:pPr>
              <w:pStyle w:val="Default"/>
              <w:ind w:left="284" w:hanging="284"/>
              <w:jc w:val="both"/>
              <w:rPr>
                <w:sz w:val="22"/>
                <w:szCs w:val="23"/>
              </w:rPr>
            </w:pPr>
          </w:p>
          <w:p w:rsidR="0072394F" w:rsidRPr="00B93921" w:rsidRDefault="0072394F" w:rsidP="0072394F">
            <w:pPr>
              <w:pStyle w:val="Default"/>
              <w:numPr>
                <w:ilvl w:val="0"/>
                <w:numId w:val="11"/>
              </w:numPr>
              <w:ind w:left="284" w:hanging="284"/>
              <w:jc w:val="both"/>
              <w:rPr>
                <w:sz w:val="22"/>
                <w:szCs w:val="23"/>
              </w:rPr>
            </w:pPr>
            <w:r w:rsidRPr="00B93921">
              <w:rPr>
                <w:sz w:val="22"/>
                <w:szCs w:val="23"/>
              </w:rPr>
              <w:t xml:space="preserve">The ability to prioritise and organise a varied workload whilst still being innovative and focused on delivering results. </w:t>
            </w:r>
          </w:p>
          <w:p w:rsidR="007452A7" w:rsidRPr="00B93921" w:rsidRDefault="007452A7" w:rsidP="00A925E2">
            <w:pPr>
              <w:jc w:val="both"/>
              <w:rPr>
                <w:rFonts w:ascii="Arial" w:hAnsi="Arial" w:cs="Arial"/>
                <w:b/>
                <w:szCs w:val="24"/>
                <w:lang w:eastAsia="en-GB"/>
              </w:rPr>
            </w:pPr>
          </w:p>
          <w:p w:rsidR="0047680B" w:rsidRPr="00B93921" w:rsidRDefault="0047680B" w:rsidP="0072394F">
            <w:pPr>
              <w:numPr>
                <w:ilvl w:val="0"/>
                <w:numId w:val="10"/>
              </w:numPr>
              <w:overflowPunct/>
              <w:autoSpaceDE/>
              <w:autoSpaceDN/>
              <w:adjustRightInd/>
              <w:ind w:left="284" w:hanging="284"/>
              <w:jc w:val="both"/>
              <w:textAlignment w:val="auto"/>
              <w:rPr>
                <w:rFonts w:ascii="Arial" w:hAnsi="Arial" w:cs="Arial"/>
                <w:sz w:val="20"/>
              </w:rPr>
            </w:pPr>
            <w:r w:rsidRPr="00B93921">
              <w:rPr>
                <w:rFonts w:ascii="Arial" w:hAnsi="Arial" w:cs="Arial"/>
              </w:rPr>
              <w:t>To carry out any other duties which are consistent with the nature, responsibilities and grading of the post</w:t>
            </w:r>
          </w:p>
          <w:p w:rsidR="005E1FCA" w:rsidRPr="00B93921" w:rsidRDefault="005E1FCA" w:rsidP="005E1FCA">
            <w:pPr>
              <w:overflowPunct/>
              <w:autoSpaceDE/>
              <w:adjustRightInd/>
              <w:jc w:val="both"/>
              <w:textAlignment w:val="auto"/>
              <w:rPr>
                <w:sz w:val="24"/>
              </w:rPr>
            </w:pPr>
          </w:p>
        </w:tc>
      </w:tr>
    </w:tbl>
    <w:p w:rsidR="000655AE" w:rsidRPr="00B93921" w:rsidRDefault="000655AE"/>
    <w:tbl>
      <w:tblPr>
        <w:tblStyle w:val="TableGrid"/>
        <w:tblW w:w="10485" w:type="dxa"/>
        <w:tblInd w:w="0" w:type="dxa"/>
        <w:tblLook w:val="04A0" w:firstRow="1" w:lastRow="0" w:firstColumn="1" w:lastColumn="0" w:noHBand="0" w:noVBand="1"/>
      </w:tblPr>
      <w:tblGrid>
        <w:gridCol w:w="4106"/>
        <w:gridCol w:w="2693"/>
        <w:gridCol w:w="3686"/>
      </w:tblGrid>
      <w:tr w:rsidR="00EF3C07" w:rsidRPr="00B93921" w:rsidTr="003A17CA">
        <w:tc>
          <w:tcPr>
            <w:tcW w:w="10485" w:type="dxa"/>
            <w:gridSpan w:val="3"/>
            <w:shd w:val="clear" w:color="auto" w:fill="4F81BD" w:themeFill="accent1"/>
          </w:tcPr>
          <w:p w:rsidR="00EF3C07" w:rsidRPr="00B93921" w:rsidRDefault="00EF3C07" w:rsidP="00EF3C07">
            <w:pPr>
              <w:rPr>
                <w:b/>
              </w:rPr>
            </w:pPr>
            <w:proofErr w:type="gramStart"/>
            <w:r w:rsidRPr="00B93921">
              <w:rPr>
                <w:rFonts w:ascii="Arial" w:hAnsi="Arial" w:cs="Arial"/>
                <w:b/>
                <w:color w:val="FFFFFF" w:themeColor="background1"/>
                <w:sz w:val="24"/>
                <w:szCs w:val="24"/>
              </w:rPr>
              <w:t>Behaviours :</w:t>
            </w:r>
            <w:proofErr w:type="gramEnd"/>
          </w:p>
        </w:tc>
      </w:tr>
      <w:tr w:rsidR="00EF3C07" w:rsidRPr="00B93921" w:rsidTr="003A17CA">
        <w:tc>
          <w:tcPr>
            <w:tcW w:w="10485" w:type="dxa"/>
            <w:gridSpan w:val="3"/>
          </w:tcPr>
          <w:p w:rsidR="000E1E6C" w:rsidRPr="00B93921" w:rsidRDefault="000E1E6C" w:rsidP="00A925E2">
            <w:pPr>
              <w:jc w:val="both"/>
              <w:rPr>
                <w:rFonts w:ascii="Arial" w:hAnsi="Arial" w:cs="Arial"/>
                <w:sz w:val="24"/>
                <w:szCs w:val="24"/>
              </w:rPr>
            </w:pPr>
            <w:r w:rsidRPr="00B9392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B93921" w:rsidRDefault="000E1E6C" w:rsidP="000E1E6C">
            <w:pPr>
              <w:rPr>
                <w:rFonts w:ascii="Arial" w:hAnsi="Arial" w:cs="Arial"/>
                <w:sz w:val="24"/>
                <w:szCs w:val="24"/>
              </w:rPr>
            </w:pPr>
          </w:p>
          <w:p w:rsidR="000E1E6C" w:rsidRPr="00B93921" w:rsidRDefault="000E1E6C" w:rsidP="000E1E6C">
            <w:pPr>
              <w:rPr>
                <w:rFonts w:ascii="Arial" w:hAnsi="Arial" w:cs="Arial"/>
                <w:sz w:val="24"/>
                <w:szCs w:val="24"/>
              </w:rPr>
            </w:pPr>
            <w:r w:rsidRPr="00B93921">
              <w:rPr>
                <w:rFonts w:ascii="Arial" w:hAnsi="Arial" w:cs="Arial"/>
                <w:sz w:val="24"/>
                <w:szCs w:val="24"/>
              </w:rPr>
              <w:t>For more details on these competencies please follow the link provided.</w:t>
            </w:r>
          </w:p>
          <w:p w:rsidR="000E1E6C" w:rsidRPr="00B93921" w:rsidRDefault="000E1E6C" w:rsidP="000E1E6C">
            <w:pPr>
              <w:rPr>
                <w:rFonts w:ascii="Arial" w:hAnsi="Arial" w:cs="Arial"/>
                <w:sz w:val="24"/>
                <w:szCs w:val="24"/>
              </w:rPr>
            </w:pPr>
          </w:p>
          <w:p w:rsidR="000E1E6C" w:rsidRPr="00B93921" w:rsidRDefault="00091E36" w:rsidP="000E1E6C">
            <w:pPr>
              <w:rPr>
                <w:rFonts w:ascii="Arial" w:hAnsi="Arial" w:cs="Arial"/>
                <w:color w:val="1F497D" w:themeColor="text2"/>
                <w:sz w:val="24"/>
                <w:szCs w:val="24"/>
              </w:rPr>
            </w:pPr>
            <w:hyperlink r:id="rId9" w:history="1">
              <w:r w:rsidR="000E1E6C" w:rsidRPr="00B93921">
                <w:rPr>
                  <w:rStyle w:val="Hyperlink"/>
                  <w:rFonts w:ascii="Arial" w:hAnsi="Arial" w:cs="Arial"/>
                  <w:sz w:val="24"/>
                  <w:szCs w:val="24"/>
                </w:rPr>
                <w:t>https://profdev.college.police.uk/competency-values/</w:t>
              </w:r>
            </w:hyperlink>
          </w:p>
          <w:p w:rsidR="000E1E6C" w:rsidRPr="00B93921" w:rsidRDefault="000E1E6C" w:rsidP="000E1E6C">
            <w:pPr>
              <w:rPr>
                <w:rFonts w:ascii="Arial" w:hAnsi="Arial" w:cs="Arial"/>
                <w:color w:val="1F497D" w:themeColor="text2"/>
                <w:sz w:val="24"/>
                <w:szCs w:val="24"/>
              </w:rPr>
            </w:pPr>
          </w:p>
          <w:p w:rsidR="00EF3C07" w:rsidRPr="00B93921" w:rsidRDefault="000E1E6C" w:rsidP="000E1E6C">
            <w:r w:rsidRPr="00B93921">
              <w:rPr>
                <w:rFonts w:ascii="Arial" w:hAnsi="Arial" w:cs="Arial"/>
                <w:sz w:val="24"/>
                <w:szCs w:val="24"/>
              </w:rPr>
              <w:t>This role is required to operate at or be working towards the levels indicated below:</w:t>
            </w:r>
          </w:p>
        </w:tc>
      </w:tr>
      <w:tr w:rsidR="008050AD" w:rsidRPr="00B93921" w:rsidTr="003A17CA">
        <w:tc>
          <w:tcPr>
            <w:tcW w:w="10485" w:type="dxa"/>
            <w:gridSpan w:val="3"/>
          </w:tcPr>
          <w:p w:rsidR="008050AD" w:rsidRPr="00B93921" w:rsidRDefault="008050AD" w:rsidP="00EF3C07">
            <w:pPr>
              <w:rPr>
                <w:rFonts w:ascii="Arial" w:hAnsi="Arial" w:cs="Arial"/>
                <w:b/>
                <w:color w:val="1F497D" w:themeColor="text2"/>
                <w:sz w:val="24"/>
                <w:szCs w:val="24"/>
              </w:rPr>
            </w:pPr>
            <w:r w:rsidRPr="00B93921">
              <w:rPr>
                <w:rFonts w:ascii="Arial" w:hAnsi="Arial" w:cs="Arial"/>
                <w:b/>
                <w:color w:val="1F497D" w:themeColor="text2"/>
                <w:sz w:val="24"/>
                <w:szCs w:val="24"/>
              </w:rPr>
              <w:t>Resolute, compassionate and committed</w:t>
            </w:r>
          </w:p>
          <w:p w:rsidR="004C578E" w:rsidRPr="00B93921" w:rsidRDefault="004C578E" w:rsidP="00EF3C07">
            <w:pPr>
              <w:rPr>
                <w:b/>
                <w:color w:val="000000" w:themeColor="text1"/>
              </w:rPr>
            </w:pPr>
          </w:p>
        </w:tc>
      </w:tr>
      <w:tr w:rsidR="008050AD" w:rsidRPr="00B93921" w:rsidTr="003A17CA">
        <w:tc>
          <w:tcPr>
            <w:tcW w:w="4106" w:type="dxa"/>
          </w:tcPr>
          <w:p w:rsidR="008050AD" w:rsidRPr="00B93921" w:rsidRDefault="008050AD" w:rsidP="00EF3C07">
            <w:pPr>
              <w:rPr>
                <w:rFonts w:ascii="Arial" w:hAnsi="Arial" w:cs="Arial"/>
                <w:b/>
                <w:color w:val="1F497D" w:themeColor="text2"/>
                <w:sz w:val="24"/>
                <w:szCs w:val="24"/>
              </w:rPr>
            </w:pPr>
            <w:r w:rsidRPr="00B93921">
              <w:rPr>
                <w:rFonts w:ascii="Arial" w:hAnsi="Arial" w:cs="Arial"/>
                <w:b/>
                <w:color w:val="1F497D" w:themeColor="text2"/>
                <w:sz w:val="24"/>
                <w:szCs w:val="24"/>
              </w:rPr>
              <w:t>Behaviour</w:t>
            </w:r>
          </w:p>
          <w:p w:rsidR="004C578E" w:rsidRPr="00B93921" w:rsidRDefault="004C578E" w:rsidP="00EF3C07">
            <w:pPr>
              <w:rPr>
                <w:rFonts w:ascii="Arial" w:hAnsi="Arial" w:cs="Arial"/>
                <w:b/>
                <w:color w:val="1F497D" w:themeColor="text2"/>
                <w:sz w:val="24"/>
                <w:szCs w:val="24"/>
              </w:rPr>
            </w:pPr>
          </w:p>
        </w:tc>
        <w:tc>
          <w:tcPr>
            <w:tcW w:w="2693" w:type="dxa"/>
          </w:tcPr>
          <w:p w:rsidR="008050AD" w:rsidRPr="00B93921" w:rsidRDefault="008050AD" w:rsidP="00EF3C07">
            <w:pPr>
              <w:rPr>
                <w:rFonts w:ascii="Arial" w:hAnsi="Arial" w:cs="Arial"/>
                <w:b/>
                <w:color w:val="1F497D" w:themeColor="text2"/>
                <w:sz w:val="24"/>
                <w:szCs w:val="24"/>
              </w:rPr>
            </w:pPr>
            <w:r w:rsidRPr="00B93921">
              <w:rPr>
                <w:rFonts w:ascii="Arial" w:hAnsi="Arial" w:cs="Arial"/>
                <w:b/>
                <w:color w:val="1F497D" w:themeColor="text2"/>
                <w:sz w:val="24"/>
                <w:szCs w:val="24"/>
              </w:rPr>
              <w:t>Level</w:t>
            </w:r>
          </w:p>
        </w:tc>
        <w:tc>
          <w:tcPr>
            <w:tcW w:w="3686" w:type="dxa"/>
          </w:tcPr>
          <w:p w:rsidR="008050AD" w:rsidRPr="00B93921" w:rsidRDefault="008050AD" w:rsidP="00EF3C07">
            <w:pPr>
              <w:rPr>
                <w:rFonts w:ascii="Arial" w:hAnsi="Arial" w:cs="Arial"/>
                <w:b/>
                <w:color w:val="1F497D" w:themeColor="text2"/>
                <w:sz w:val="24"/>
                <w:szCs w:val="24"/>
              </w:rPr>
            </w:pPr>
            <w:r w:rsidRPr="00B93921">
              <w:rPr>
                <w:rFonts w:ascii="Arial" w:hAnsi="Arial" w:cs="Arial"/>
                <w:b/>
                <w:color w:val="1F497D" w:themeColor="text2"/>
                <w:sz w:val="24"/>
                <w:szCs w:val="24"/>
              </w:rPr>
              <w:t>To be Identified by</w:t>
            </w:r>
          </w:p>
        </w:tc>
      </w:tr>
      <w:tr w:rsidR="008050AD" w:rsidRPr="00B93921" w:rsidTr="003A17CA">
        <w:tc>
          <w:tcPr>
            <w:tcW w:w="4106" w:type="dxa"/>
          </w:tcPr>
          <w:p w:rsidR="008050AD" w:rsidRPr="00B93921" w:rsidRDefault="008050AD" w:rsidP="00EF3C07">
            <w:pPr>
              <w:rPr>
                <w:rFonts w:ascii="Arial" w:hAnsi="Arial" w:cs="Arial"/>
                <w:sz w:val="24"/>
                <w:szCs w:val="24"/>
              </w:rPr>
            </w:pPr>
            <w:r w:rsidRPr="00B93921">
              <w:rPr>
                <w:rFonts w:ascii="Arial" w:hAnsi="Arial" w:cs="Arial"/>
                <w:sz w:val="24"/>
                <w:szCs w:val="24"/>
              </w:rPr>
              <w:t>We are emotionally aware</w:t>
            </w:r>
          </w:p>
          <w:p w:rsidR="004C578E" w:rsidRPr="00B93921" w:rsidRDefault="004C578E" w:rsidP="00EF3C07">
            <w:pPr>
              <w:rPr>
                <w:rFonts w:ascii="Arial" w:hAnsi="Arial" w:cs="Arial"/>
                <w:sz w:val="24"/>
                <w:szCs w:val="24"/>
              </w:rPr>
            </w:pPr>
          </w:p>
        </w:tc>
        <w:tc>
          <w:tcPr>
            <w:tcW w:w="2693" w:type="dxa"/>
          </w:tcPr>
          <w:p w:rsidR="008050AD" w:rsidRPr="003A17CA" w:rsidRDefault="00A925E2" w:rsidP="003A17CA">
            <w:pPr>
              <w:jc w:val="center"/>
              <w:rPr>
                <w:rFonts w:ascii="Arial" w:hAnsi="Arial" w:cs="Arial"/>
                <w:sz w:val="24"/>
                <w:szCs w:val="24"/>
              </w:rPr>
            </w:pPr>
            <w:r w:rsidRPr="003A17CA">
              <w:rPr>
                <w:rFonts w:ascii="Arial" w:hAnsi="Arial" w:cs="Arial"/>
                <w:sz w:val="24"/>
                <w:szCs w:val="24"/>
              </w:rPr>
              <w:t>1</w:t>
            </w:r>
          </w:p>
        </w:tc>
        <w:tc>
          <w:tcPr>
            <w:tcW w:w="3686" w:type="dxa"/>
          </w:tcPr>
          <w:p w:rsidR="008050AD" w:rsidRPr="00B93921" w:rsidRDefault="008050AD" w:rsidP="00EF3C07">
            <w:pPr>
              <w:rPr>
                <w:rFonts w:ascii="Arial" w:hAnsi="Arial" w:cs="Arial"/>
                <w:sz w:val="24"/>
                <w:szCs w:val="24"/>
              </w:rPr>
            </w:pPr>
            <w:r w:rsidRPr="00B93921">
              <w:rPr>
                <w:rFonts w:ascii="Arial" w:hAnsi="Arial" w:cs="Arial"/>
                <w:sz w:val="24"/>
                <w:szCs w:val="24"/>
              </w:rPr>
              <w:t>Interview</w:t>
            </w:r>
          </w:p>
        </w:tc>
      </w:tr>
      <w:tr w:rsidR="004C578E" w:rsidRPr="00B93921" w:rsidTr="003A17CA">
        <w:tc>
          <w:tcPr>
            <w:tcW w:w="4106" w:type="dxa"/>
          </w:tcPr>
          <w:p w:rsidR="004C578E" w:rsidRPr="00B93921" w:rsidRDefault="004C578E" w:rsidP="004C578E">
            <w:pPr>
              <w:rPr>
                <w:rFonts w:ascii="Arial" w:hAnsi="Arial" w:cs="Arial"/>
                <w:sz w:val="24"/>
                <w:szCs w:val="24"/>
              </w:rPr>
            </w:pPr>
            <w:r w:rsidRPr="00B93921">
              <w:rPr>
                <w:rFonts w:ascii="Arial" w:hAnsi="Arial" w:cs="Arial"/>
                <w:sz w:val="24"/>
                <w:szCs w:val="24"/>
              </w:rPr>
              <w:t>We take ownership</w:t>
            </w:r>
          </w:p>
          <w:p w:rsidR="004C578E" w:rsidRPr="00B93921" w:rsidRDefault="004C578E" w:rsidP="004C578E">
            <w:pPr>
              <w:rPr>
                <w:rFonts w:ascii="Arial" w:hAnsi="Arial" w:cs="Arial"/>
                <w:sz w:val="24"/>
                <w:szCs w:val="24"/>
              </w:rPr>
            </w:pPr>
          </w:p>
        </w:tc>
        <w:tc>
          <w:tcPr>
            <w:tcW w:w="2693" w:type="dxa"/>
          </w:tcPr>
          <w:p w:rsidR="004C578E" w:rsidRPr="003A17CA" w:rsidRDefault="00E24325" w:rsidP="003A17CA">
            <w:pPr>
              <w:jc w:val="center"/>
              <w:rPr>
                <w:rFonts w:ascii="Arial" w:hAnsi="Arial" w:cs="Arial"/>
                <w:sz w:val="24"/>
                <w:szCs w:val="24"/>
              </w:rPr>
            </w:pPr>
            <w:r w:rsidRPr="003A17CA">
              <w:rPr>
                <w:rFonts w:ascii="Arial" w:hAnsi="Arial" w:cs="Arial"/>
                <w:sz w:val="24"/>
                <w:szCs w:val="24"/>
              </w:rPr>
              <w:t>1</w:t>
            </w:r>
          </w:p>
        </w:tc>
        <w:tc>
          <w:tcPr>
            <w:tcW w:w="3686" w:type="dxa"/>
          </w:tcPr>
          <w:p w:rsidR="004C578E" w:rsidRPr="00B93921" w:rsidRDefault="004C578E" w:rsidP="00EF3C07">
            <w:pPr>
              <w:rPr>
                <w:rFonts w:ascii="Arial" w:hAnsi="Arial" w:cs="Arial"/>
                <w:sz w:val="24"/>
                <w:szCs w:val="24"/>
              </w:rPr>
            </w:pPr>
            <w:r w:rsidRPr="00B93921">
              <w:rPr>
                <w:rFonts w:ascii="Arial" w:hAnsi="Arial" w:cs="Arial"/>
                <w:sz w:val="24"/>
                <w:szCs w:val="24"/>
              </w:rPr>
              <w:t>Interview</w:t>
            </w:r>
          </w:p>
        </w:tc>
      </w:tr>
      <w:tr w:rsidR="008050AD" w:rsidRPr="00B93921" w:rsidTr="003A17CA">
        <w:tc>
          <w:tcPr>
            <w:tcW w:w="10485" w:type="dxa"/>
            <w:gridSpan w:val="3"/>
          </w:tcPr>
          <w:p w:rsidR="008050AD" w:rsidRPr="00B93921" w:rsidRDefault="008050AD" w:rsidP="00EF3C07">
            <w:pPr>
              <w:rPr>
                <w:rFonts w:ascii="Arial" w:hAnsi="Arial" w:cs="Arial"/>
                <w:b/>
                <w:color w:val="1F497D" w:themeColor="text2"/>
                <w:sz w:val="24"/>
                <w:szCs w:val="24"/>
              </w:rPr>
            </w:pPr>
            <w:r w:rsidRPr="00B93921">
              <w:rPr>
                <w:rFonts w:ascii="Arial" w:hAnsi="Arial" w:cs="Arial"/>
                <w:b/>
                <w:color w:val="1F497D" w:themeColor="text2"/>
                <w:sz w:val="24"/>
                <w:szCs w:val="24"/>
              </w:rPr>
              <w:t>Inclusive, enabling and visionary leadership</w:t>
            </w:r>
          </w:p>
          <w:p w:rsidR="004C578E" w:rsidRPr="00B93921" w:rsidRDefault="004C578E" w:rsidP="00EF3C07">
            <w:pPr>
              <w:rPr>
                <w:rFonts w:ascii="Arial" w:hAnsi="Arial" w:cs="Arial"/>
                <w:color w:val="1F497D" w:themeColor="text2"/>
                <w:sz w:val="24"/>
                <w:szCs w:val="24"/>
              </w:rPr>
            </w:pPr>
          </w:p>
        </w:tc>
      </w:tr>
      <w:tr w:rsidR="008050AD" w:rsidRPr="00B93921" w:rsidTr="003A17CA">
        <w:tc>
          <w:tcPr>
            <w:tcW w:w="4106" w:type="dxa"/>
          </w:tcPr>
          <w:p w:rsidR="008050AD" w:rsidRPr="00B93921" w:rsidRDefault="004C578E" w:rsidP="00EF3C07">
            <w:pPr>
              <w:rPr>
                <w:rFonts w:ascii="Arial" w:hAnsi="Arial" w:cs="Arial"/>
                <w:sz w:val="24"/>
                <w:szCs w:val="24"/>
              </w:rPr>
            </w:pPr>
            <w:r w:rsidRPr="00B93921">
              <w:rPr>
                <w:rFonts w:ascii="Arial" w:hAnsi="Arial" w:cs="Arial"/>
                <w:sz w:val="24"/>
                <w:szCs w:val="24"/>
              </w:rPr>
              <w:t>We are collaborative</w:t>
            </w:r>
          </w:p>
          <w:p w:rsidR="004C578E" w:rsidRPr="00B93921" w:rsidRDefault="004C578E" w:rsidP="00EF3C07">
            <w:pPr>
              <w:rPr>
                <w:rFonts w:ascii="Arial" w:hAnsi="Arial" w:cs="Arial"/>
                <w:sz w:val="24"/>
                <w:szCs w:val="24"/>
              </w:rPr>
            </w:pPr>
          </w:p>
        </w:tc>
        <w:tc>
          <w:tcPr>
            <w:tcW w:w="2693" w:type="dxa"/>
          </w:tcPr>
          <w:p w:rsidR="008050AD" w:rsidRPr="003A17CA" w:rsidRDefault="00E24325" w:rsidP="003A17CA">
            <w:pPr>
              <w:jc w:val="center"/>
              <w:rPr>
                <w:rFonts w:ascii="Arial" w:hAnsi="Arial" w:cs="Arial"/>
                <w:sz w:val="24"/>
                <w:szCs w:val="24"/>
              </w:rPr>
            </w:pPr>
            <w:r w:rsidRPr="003A17CA">
              <w:rPr>
                <w:rFonts w:ascii="Arial" w:hAnsi="Arial" w:cs="Arial"/>
                <w:sz w:val="24"/>
                <w:szCs w:val="24"/>
              </w:rPr>
              <w:t>1</w:t>
            </w:r>
          </w:p>
        </w:tc>
        <w:tc>
          <w:tcPr>
            <w:tcW w:w="3686" w:type="dxa"/>
          </w:tcPr>
          <w:p w:rsidR="008050AD" w:rsidRPr="00B93921" w:rsidRDefault="004C578E" w:rsidP="00EF3C07">
            <w:r w:rsidRPr="00B93921">
              <w:rPr>
                <w:rFonts w:ascii="Arial" w:hAnsi="Arial" w:cs="Arial"/>
                <w:sz w:val="24"/>
                <w:szCs w:val="24"/>
              </w:rPr>
              <w:t>Interview</w:t>
            </w:r>
          </w:p>
        </w:tc>
      </w:tr>
      <w:tr w:rsidR="004C578E" w:rsidRPr="00B93921" w:rsidTr="003A17CA">
        <w:tc>
          <w:tcPr>
            <w:tcW w:w="4106" w:type="dxa"/>
          </w:tcPr>
          <w:p w:rsidR="004C578E" w:rsidRPr="00B93921" w:rsidRDefault="004C578E" w:rsidP="00EF3C07">
            <w:pPr>
              <w:rPr>
                <w:rFonts w:ascii="Arial" w:hAnsi="Arial" w:cs="Arial"/>
                <w:sz w:val="24"/>
                <w:szCs w:val="24"/>
              </w:rPr>
            </w:pPr>
            <w:r w:rsidRPr="00B93921">
              <w:rPr>
                <w:rFonts w:ascii="Arial" w:hAnsi="Arial" w:cs="Arial"/>
                <w:sz w:val="24"/>
                <w:szCs w:val="24"/>
              </w:rPr>
              <w:t>We deliver, support and inspire</w:t>
            </w:r>
          </w:p>
          <w:p w:rsidR="004C578E" w:rsidRPr="00B93921" w:rsidRDefault="004C578E" w:rsidP="00EF3C07">
            <w:pPr>
              <w:rPr>
                <w:rFonts w:ascii="Arial" w:hAnsi="Arial" w:cs="Arial"/>
                <w:sz w:val="24"/>
                <w:szCs w:val="24"/>
              </w:rPr>
            </w:pPr>
          </w:p>
        </w:tc>
        <w:tc>
          <w:tcPr>
            <w:tcW w:w="2693" w:type="dxa"/>
          </w:tcPr>
          <w:p w:rsidR="004C578E" w:rsidRPr="003A17CA" w:rsidRDefault="00A925E2" w:rsidP="003A17CA">
            <w:pPr>
              <w:jc w:val="center"/>
              <w:rPr>
                <w:rFonts w:ascii="Arial" w:hAnsi="Arial" w:cs="Arial"/>
                <w:sz w:val="24"/>
                <w:szCs w:val="24"/>
              </w:rPr>
            </w:pPr>
            <w:r w:rsidRPr="003A17CA">
              <w:rPr>
                <w:rFonts w:ascii="Arial" w:hAnsi="Arial" w:cs="Arial"/>
                <w:sz w:val="24"/>
                <w:szCs w:val="24"/>
              </w:rPr>
              <w:t>1</w:t>
            </w:r>
          </w:p>
        </w:tc>
        <w:tc>
          <w:tcPr>
            <w:tcW w:w="3686" w:type="dxa"/>
          </w:tcPr>
          <w:p w:rsidR="004C578E" w:rsidRPr="00B93921" w:rsidRDefault="004C578E" w:rsidP="00EF3C07">
            <w:pPr>
              <w:rPr>
                <w:rFonts w:ascii="Arial" w:hAnsi="Arial" w:cs="Arial"/>
                <w:sz w:val="24"/>
                <w:szCs w:val="24"/>
              </w:rPr>
            </w:pPr>
            <w:r w:rsidRPr="00B93921">
              <w:rPr>
                <w:rFonts w:ascii="Arial" w:hAnsi="Arial" w:cs="Arial"/>
                <w:sz w:val="24"/>
                <w:szCs w:val="24"/>
              </w:rPr>
              <w:t>Interview</w:t>
            </w:r>
          </w:p>
        </w:tc>
      </w:tr>
      <w:tr w:rsidR="004C578E" w:rsidRPr="00B93921" w:rsidTr="003A17CA">
        <w:tc>
          <w:tcPr>
            <w:tcW w:w="10485" w:type="dxa"/>
            <w:gridSpan w:val="3"/>
          </w:tcPr>
          <w:p w:rsidR="004C578E" w:rsidRPr="00B93921" w:rsidRDefault="004C578E" w:rsidP="00EF3C07">
            <w:pPr>
              <w:rPr>
                <w:rFonts w:ascii="Arial" w:hAnsi="Arial" w:cs="Arial"/>
                <w:b/>
                <w:color w:val="1F497D" w:themeColor="text2"/>
                <w:sz w:val="24"/>
                <w:szCs w:val="24"/>
              </w:rPr>
            </w:pPr>
            <w:r w:rsidRPr="00B93921">
              <w:rPr>
                <w:rFonts w:ascii="Arial" w:hAnsi="Arial" w:cs="Arial"/>
                <w:b/>
                <w:color w:val="1F497D" w:themeColor="text2"/>
                <w:sz w:val="24"/>
                <w:szCs w:val="24"/>
              </w:rPr>
              <w:t>Intelligent, creative and informed policing</w:t>
            </w:r>
          </w:p>
          <w:p w:rsidR="004C578E" w:rsidRPr="00B93921" w:rsidRDefault="004C578E" w:rsidP="00EF3C07">
            <w:pPr>
              <w:rPr>
                <w:rFonts w:ascii="Arial" w:hAnsi="Arial" w:cs="Arial"/>
                <w:b/>
                <w:color w:val="1F497D" w:themeColor="text2"/>
                <w:sz w:val="24"/>
                <w:szCs w:val="24"/>
              </w:rPr>
            </w:pPr>
          </w:p>
        </w:tc>
      </w:tr>
      <w:tr w:rsidR="004C578E" w:rsidRPr="00B93921" w:rsidTr="003A17CA">
        <w:tc>
          <w:tcPr>
            <w:tcW w:w="4106" w:type="dxa"/>
          </w:tcPr>
          <w:p w:rsidR="004C578E" w:rsidRPr="00B93921" w:rsidRDefault="004C578E" w:rsidP="00EF3C07">
            <w:pPr>
              <w:rPr>
                <w:rFonts w:ascii="Arial" w:hAnsi="Arial" w:cs="Arial"/>
                <w:sz w:val="24"/>
                <w:szCs w:val="24"/>
              </w:rPr>
            </w:pPr>
            <w:r w:rsidRPr="00B93921">
              <w:rPr>
                <w:rFonts w:ascii="Arial" w:hAnsi="Arial" w:cs="Arial"/>
                <w:sz w:val="24"/>
                <w:szCs w:val="24"/>
              </w:rPr>
              <w:t>We analyse critically</w:t>
            </w:r>
          </w:p>
          <w:p w:rsidR="004C578E" w:rsidRPr="00B93921" w:rsidRDefault="004C578E" w:rsidP="00EF3C07">
            <w:pPr>
              <w:rPr>
                <w:rFonts w:ascii="Arial" w:hAnsi="Arial" w:cs="Arial"/>
                <w:sz w:val="24"/>
                <w:szCs w:val="24"/>
              </w:rPr>
            </w:pPr>
          </w:p>
        </w:tc>
        <w:tc>
          <w:tcPr>
            <w:tcW w:w="2693" w:type="dxa"/>
          </w:tcPr>
          <w:p w:rsidR="004C578E" w:rsidRPr="003A17CA" w:rsidRDefault="00E24325" w:rsidP="003A17CA">
            <w:pPr>
              <w:jc w:val="center"/>
              <w:rPr>
                <w:rFonts w:ascii="Arial" w:hAnsi="Arial" w:cs="Arial"/>
                <w:sz w:val="24"/>
                <w:szCs w:val="24"/>
              </w:rPr>
            </w:pPr>
            <w:r w:rsidRPr="003A17CA">
              <w:rPr>
                <w:rFonts w:ascii="Arial" w:hAnsi="Arial" w:cs="Arial"/>
                <w:sz w:val="24"/>
                <w:szCs w:val="24"/>
              </w:rPr>
              <w:t>1</w:t>
            </w:r>
          </w:p>
        </w:tc>
        <w:tc>
          <w:tcPr>
            <w:tcW w:w="3686" w:type="dxa"/>
          </w:tcPr>
          <w:p w:rsidR="004C578E" w:rsidRPr="00B93921" w:rsidRDefault="004C578E" w:rsidP="000F50A5">
            <w:pPr>
              <w:rPr>
                <w:rFonts w:ascii="Arial" w:hAnsi="Arial" w:cs="Arial"/>
                <w:sz w:val="24"/>
                <w:szCs w:val="24"/>
              </w:rPr>
            </w:pPr>
            <w:r w:rsidRPr="00B93921">
              <w:rPr>
                <w:rFonts w:ascii="Arial" w:hAnsi="Arial" w:cs="Arial"/>
                <w:sz w:val="24"/>
                <w:szCs w:val="24"/>
              </w:rPr>
              <w:t>Interview</w:t>
            </w:r>
          </w:p>
        </w:tc>
      </w:tr>
      <w:tr w:rsidR="004C578E" w:rsidRPr="00B93921" w:rsidTr="003A17CA">
        <w:tc>
          <w:tcPr>
            <w:tcW w:w="4106" w:type="dxa"/>
          </w:tcPr>
          <w:p w:rsidR="004C578E" w:rsidRPr="00B93921" w:rsidRDefault="004C578E" w:rsidP="00EF3C07">
            <w:pPr>
              <w:rPr>
                <w:rFonts w:ascii="Arial" w:hAnsi="Arial" w:cs="Arial"/>
                <w:sz w:val="24"/>
                <w:szCs w:val="24"/>
              </w:rPr>
            </w:pPr>
            <w:r w:rsidRPr="00B93921">
              <w:rPr>
                <w:rFonts w:ascii="Arial" w:hAnsi="Arial" w:cs="Arial"/>
                <w:sz w:val="24"/>
                <w:szCs w:val="24"/>
              </w:rPr>
              <w:t>We are innovative and open minded</w:t>
            </w:r>
          </w:p>
        </w:tc>
        <w:tc>
          <w:tcPr>
            <w:tcW w:w="2693" w:type="dxa"/>
          </w:tcPr>
          <w:p w:rsidR="004C578E" w:rsidRPr="003A17CA" w:rsidRDefault="00E24325" w:rsidP="003A17CA">
            <w:pPr>
              <w:jc w:val="center"/>
              <w:rPr>
                <w:rFonts w:ascii="Arial" w:hAnsi="Arial" w:cs="Arial"/>
                <w:sz w:val="24"/>
                <w:szCs w:val="24"/>
              </w:rPr>
            </w:pPr>
            <w:r w:rsidRPr="003A17CA">
              <w:rPr>
                <w:rFonts w:ascii="Arial" w:hAnsi="Arial" w:cs="Arial"/>
                <w:sz w:val="24"/>
                <w:szCs w:val="24"/>
              </w:rPr>
              <w:t>1</w:t>
            </w:r>
          </w:p>
        </w:tc>
        <w:tc>
          <w:tcPr>
            <w:tcW w:w="3686" w:type="dxa"/>
          </w:tcPr>
          <w:p w:rsidR="004C578E" w:rsidRDefault="004C578E" w:rsidP="000F50A5">
            <w:pPr>
              <w:rPr>
                <w:rFonts w:ascii="Arial" w:hAnsi="Arial" w:cs="Arial"/>
                <w:sz w:val="24"/>
                <w:szCs w:val="24"/>
              </w:rPr>
            </w:pPr>
            <w:r w:rsidRPr="00B93921">
              <w:rPr>
                <w:rFonts w:ascii="Arial" w:hAnsi="Arial" w:cs="Arial"/>
                <w:sz w:val="24"/>
                <w:szCs w:val="24"/>
              </w:rPr>
              <w:t>Interview</w:t>
            </w:r>
          </w:p>
          <w:p w:rsidR="003A17CA" w:rsidRPr="00B93921" w:rsidRDefault="003A17CA" w:rsidP="000F50A5">
            <w:pPr>
              <w:rPr>
                <w:rFonts w:ascii="Arial" w:hAnsi="Arial" w:cs="Arial"/>
                <w:sz w:val="24"/>
                <w:szCs w:val="24"/>
              </w:rPr>
            </w:pPr>
          </w:p>
        </w:tc>
      </w:tr>
    </w:tbl>
    <w:p w:rsidR="000655AE" w:rsidRPr="00B93921" w:rsidRDefault="000655AE"/>
    <w:p w:rsidR="000655AE" w:rsidRPr="00B93921" w:rsidRDefault="00486061" w:rsidP="00A925E2">
      <w:pPr>
        <w:jc w:val="both"/>
        <w:rPr>
          <w:rFonts w:ascii="Arial" w:hAnsi="Arial" w:cs="Arial"/>
          <w:sz w:val="24"/>
          <w:szCs w:val="24"/>
        </w:rPr>
      </w:pPr>
      <w:r w:rsidRPr="00B93921">
        <w:rPr>
          <w:rFonts w:ascii="Arial" w:hAnsi="Arial" w:cs="Arial"/>
          <w:sz w:val="24"/>
          <w:szCs w:val="24"/>
        </w:rPr>
        <w:t xml:space="preserve">Please note the link will provide information about all </w:t>
      </w:r>
      <w:r w:rsidR="003E2FE4" w:rsidRPr="00B93921">
        <w:rPr>
          <w:rFonts w:ascii="Arial" w:hAnsi="Arial" w:cs="Arial"/>
          <w:sz w:val="24"/>
          <w:szCs w:val="24"/>
        </w:rPr>
        <w:t xml:space="preserve">competency </w:t>
      </w:r>
      <w:r w:rsidRPr="00B93921">
        <w:rPr>
          <w:rFonts w:ascii="Arial" w:hAnsi="Arial" w:cs="Arial"/>
          <w:sz w:val="24"/>
          <w:szCs w:val="24"/>
        </w:rPr>
        <w:t xml:space="preserve">levels however you should refer to the level indicated above. </w:t>
      </w:r>
    </w:p>
    <w:p w:rsidR="00486061" w:rsidRPr="00B93921" w:rsidRDefault="00486061" w:rsidP="00A925E2">
      <w:pPr>
        <w:jc w:val="both"/>
        <w:rPr>
          <w:rFonts w:ascii="Arial" w:hAnsi="Arial" w:cs="Arial"/>
          <w:sz w:val="24"/>
          <w:szCs w:val="24"/>
        </w:rPr>
      </w:pPr>
    </w:p>
    <w:p w:rsidR="00486061" w:rsidRPr="00B93921" w:rsidRDefault="00486061" w:rsidP="00A925E2">
      <w:pPr>
        <w:jc w:val="both"/>
        <w:rPr>
          <w:rFonts w:ascii="Arial" w:hAnsi="Arial" w:cs="Arial"/>
          <w:sz w:val="24"/>
          <w:szCs w:val="24"/>
        </w:rPr>
      </w:pPr>
      <w:r w:rsidRPr="00B93921">
        <w:rPr>
          <w:rFonts w:ascii="Arial" w:hAnsi="Arial" w:cs="Arial"/>
          <w:sz w:val="24"/>
          <w:szCs w:val="24"/>
        </w:rPr>
        <w:t>The levels a</w:t>
      </w:r>
      <w:r w:rsidR="00680467" w:rsidRPr="00B93921">
        <w:rPr>
          <w:rFonts w:ascii="Arial" w:hAnsi="Arial" w:cs="Arial"/>
          <w:sz w:val="24"/>
          <w:szCs w:val="24"/>
        </w:rPr>
        <w:t>re progressive so for example if</w:t>
      </w:r>
      <w:r w:rsidRPr="00B93921">
        <w:rPr>
          <w:rFonts w:ascii="Arial" w:hAnsi="Arial" w:cs="Arial"/>
          <w:sz w:val="24"/>
          <w:szCs w:val="24"/>
        </w:rPr>
        <w:t xml:space="preserve"> level 2 is applicable all the areas </w:t>
      </w:r>
      <w:r w:rsidR="003E2FE4" w:rsidRPr="00B93921">
        <w:rPr>
          <w:rFonts w:ascii="Arial" w:hAnsi="Arial" w:cs="Arial"/>
          <w:sz w:val="24"/>
          <w:szCs w:val="24"/>
        </w:rPr>
        <w:t>in</w:t>
      </w:r>
      <w:r w:rsidRPr="00B93921">
        <w:rPr>
          <w:rFonts w:ascii="Arial" w:hAnsi="Arial" w:cs="Arial"/>
          <w:sz w:val="24"/>
          <w:szCs w:val="24"/>
        </w:rPr>
        <w:t xml:space="preserve"> Level 1 &amp; 2 </w:t>
      </w:r>
      <w:r w:rsidR="003E2FE4" w:rsidRPr="00B93921">
        <w:rPr>
          <w:rFonts w:ascii="Arial" w:hAnsi="Arial" w:cs="Arial"/>
          <w:sz w:val="24"/>
          <w:szCs w:val="24"/>
        </w:rPr>
        <w:t xml:space="preserve">in that competency area would </w:t>
      </w:r>
      <w:r w:rsidRPr="00B93921">
        <w:rPr>
          <w:rFonts w:ascii="Arial" w:hAnsi="Arial" w:cs="Arial"/>
          <w:sz w:val="24"/>
          <w:szCs w:val="24"/>
        </w:rPr>
        <w:t>apply to the role.</w:t>
      </w:r>
    </w:p>
    <w:p w:rsidR="000655AE" w:rsidRPr="00B93921" w:rsidRDefault="000655AE"/>
    <w:tbl>
      <w:tblPr>
        <w:tblStyle w:val="TableGrid"/>
        <w:tblW w:w="10485" w:type="dxa"/>
        <w:tblInd w:w="0" w:type="dxa"/>
        <w:tblLook w:val="04A0" w:firstRow="1" w:lastRow="0" w:firstColumn="1" w:lastColumn="0" w:noHBand="0" w:noVBand="1"/>
      </w:tblPr>
      <w:tblGrid>
        <w:gridCol w:w="5382"/>
        <w:gridCol w:w="5103"/>
      </w:tblGrid>
      <w:tr w:rsidR="00DD348C" w:rsidRPr="00B93921" w:rsidTr="003A17CA">
        <w:tc>
          <w:tcPr>
            <w:tcW w:w="10485" w:type="dxa"/>
            <w:gridSpan w:val="2"/>
            <w:shd w:val="clear" w:color="auto" w:fill="4F81BD" w:themeFill="accent1"/>
          </w:tcPr>
          <w:p w:rsidR="00DD348C" w:rsidRPr="00B93921" w:rsidRDefault="00DD348C" w:rsidP="00DD348C">
            <w:pPr>
              <w:rPr>
                <w:b/>
              </w:rPr>
            </w:pPr>
            <w:proofErr w:type="gramStart"/>
            <w:r w:rsidRPr="00B93921">
              <w:rPr>
                <w:rFonts w:ascii="Arial" w:hAnsi="Arial" w:cs="Arial"/>
                <w:b/>
                <w:color w:val="FFFFFF" w:themeColor="background1"/>
                <w:sz w:val="24"/>
                <w:szCs w:val="24"/>
              </w:rPr>
              <w:t>Values :</w:t>
            </w:r>
            <w:proofErr w:type="gramEnd"/>
          </w:p>
        </w:tc>
      </w:tr>
      <w:tr w:rsidR="00DD348C" w:rsidRPr="00B93921" w:rsidTr="003A17CA">
        <w:tc>
          <w:tcPr>
            <w:tcW w:w="10485" w:type="dxa"/>
            <w:gridSpan w:val="2"/>
          </w:tcPr>
          <w:p w:rsidR="00DD348C" w:rsidRPr="00B93921" w:rsidRDefault="00DD348C" w:rsidP="000655AE">
            <w:r w:rsidRPr="00B93921">
              <w:rPr>
                <w:rFonts w:ascii="Arial" w:hAnsi="Arial" w:cs="Arial"/>
                <w:sz w:val="24"/>
                <w:szCs w:val="24"/>
              </w:rPr>
              <w:t xml:space="preserve">All roles are expected to know understand and act within the ethics and values of the Police Service. These will be assessed </w:t>
            </w:r>
            <w:r w:rsidR="000655AE" w:rsidRPr="00B93921">
              <w:rPr>
                <w:rFonts w:ascii="Arial" w:hAnsi="Arial" w:cs="Arial"/>
                <w:sz w:val="24"/>
                <w:szCs w:val="24"/>
              </w:rPr>
              <w:t xml:space="preserve">within </w:t>
            </w:r>
            <w:r w:rsidRPr="00B93921">
              <w:rPr>
                <w:rFonts w:ascii="Arial" w:hAnsi="Arial" w:cs="Arial"/>
                <w:sz w:val="24"/>
                <w:szCs w:val="24"/>
              </w:rPr>
              <w:t>the application</w:t>
            </w:r>
            <w:r w:rsidR="000655AE" w:rsidRPr="00B93921">
              <w:rPr>
                <w:rFonts w:ascii="Arial" w:hAnsi="Arial" w:cs="Arial"/>
                <w:sz w:val="24"/>
                <w:szCs w:val="24"/>
              </w:rPr>
              <w:t>/</w:t>
            </w:r>
            <w:r w:rsidRPr="00B93921">
              <w:rPr>
                <w:rFonts w:ascii="Arial" w:hAnsi="Arial" w:cs="Arial"/>
                <w:sz w:val="24"/>
                <w:szCs w:val="24"/>
              </w:rPr>
              <w:t>assessment or interview stage of the recruitment/selection process.</w:t>
            </w:r>
          </w:p>
        </w:tc>
      </w:tr>
      <w:tr w:rsidR="00DD348C" w:rsidRPr="00B93921" w:rsidTr="003A17CA">
        <w:tc>
          <w:tcPr>
            <w:tcW w:w="5382" w:type="dxa"/>
          </w:tcPr>
          <w:p w:rsidR="00DD348C" w:rsidRPr="00B93921" w:rsidRDefault="00DD348C" w:rsidP="005465A3">
            <w:pPr>
              <w:jc w:val="center"/>
              <w:rPr>
                <w:rFonts w:ascii="Arial" w:hAnsi="Arial" w:cs="Arial"/>
                <w:b/>
                <w:color w:val="1F497D" w:themeColor="text2"/>
                <w:sz w:val="24"/>
                <w:szCs w:val="24"/>
              </w:rPr>
            </w:pPr>
          </w:p>
          <w:p w:rsidR="00DD348C" w:rsidRPr="00B93921" w:rsidRDefault="005465A3" w:rsidP="005465A3">
            <w:pPr>
              <w:jc w:val="center"/>
              <w:rPr>
                <w:rFonts w:ascii="Arial" w:hAnsi="Arial" w:cs="Arial"/>
                <w:b/>
                <w:color w:val="1F497D" w:themeColor="text2"/>
                <w:sz w:val="24"/>
                <w:szCs w:val="24"/>
              </w:rPr>
            </w:pPr>
            <w:r w:rsidRPr="00B93921">
              <w:rPr>
                <w:rFonts w:ascii="Arial" w:hAnsi="Arial" w:cs="Arial"/>
                <w:b/>
                <w:sz w:val="24"/>
                <w:szCs w:val="24"/>
              </w:rPr>
              <w:t>Integrity</w:t>
            </w:r>
          </w:p>
        </w:tc>
        <w:tc>
          <w:tcPr>
            <w:tcW w:w="5103" w:type="dxa"/>
          </w:tcPr>
          <w:p w:rsidR="00DD348C" w:rsidRPr="00B93921" w:rsidRDefault="00DD348C" w:rsidP="005465A3">
            <w:pPr>
              <w:jc w:val="center"/>
              <w:rPr>
                <w:rFonts w:ascii="Arial" w:hAnsi="Arial" w:cs="Arial"/>
                <w:b/>
                <w:color w:val="1F497D" w:themeColor="text2"/>
                <w:sz w:val="24"/>
                <w:szCs w:val="24"/>
              </w:rPr>
            </w:pPr>
          </w:p>
          <w:p w:rsidR="00DD348C" w:rsidRDefault="00DD348C" w:rsidP="005465A3">
            <w:pPr>
              <w:jc w:val="center"/>
              <w:rPr>
                <w:rFonts w:ascii="Arial" w:hAnsi="Arial" w:cs="Arial"/>
                <w:b/>
                <w:sz w:val="24"/>
                <w:szCs w:val="24"/>
              </w:rPr>
            </w:pPr>
            <w:r w:rsidRPr="00B93921">
              <w:rPr>
                <w:rFonts w:ascii="Arial" w:hAnsi="Arial" w:cs="Arial"/>
                <w:b/>
                <w:sz w:val="24"/>
                <w:szCs w:val="24"/>
              </w:rPr>
              <w:t>Impartiality</w:t>
            </w:r>
          </w:p>
          <w:p w:rsidR="003A17CA" w:rsidRPr="00B93921" w:rsidRDefault="003A17CA" w:rsidP="005465A3">
            <w:pPr>
              <w:jc w:val="center"/>
              <w:rPr>
                <w:rFonts w:ascii="Arial" w:hAnsi="Arial" w:cs="Arial"/>
                <w:b/>
                <w:color w:val="1F497D" w:themeColor="text2"/>
                <w:sz w:val="24"/>
                <w:szCs w:val="24"/>
              </w:rPr>
            </w:pPr>
          </w:p>
        </w:tc>
      </w:tr>
      <w:tr w:rsidR="00DD348C" w:rsidRPr="00B93921" w:rsidTr="003A17CA">
        <w:tc>
          <w:tcPr>
            <w:tcW w:w="5382" w:type="dxa"/>
          </w:tcPr>
          <w:p w:rsidR="005465A3" w:rsidRPr="00B93921" w:rsidRDefault="005465A3" w:rsidP="005465A3">
            <w:pPr>
              <w:jc w:val="center"/>
              <w:rPr>
                <w:rFonts w:ascii="Arial" w:hAnsi="Arial" w:cs="Arial"/>
                <w:b/>
                <w:color w:val="1F497D" w:themeColor="text2"/>
                <w:sz w:val="24"/>
                <w:szCs w:val="24"/>
              </w:rPr>
            </w:pPr>
          </w:p>
          <w:p w:rsidR="00DD348C" w:rsidRPr="00B93921" w:rsidRDefault="005465A3" w:rsidP="005465A3">
            <w:pPr>
              <w:jc w:val="center"/>
              <w:rPr>
                <w:rFonts w:ascii="Arial" w:hAnsi="Arial" w:cs="Arial"/>
                <w:b/>
                <w:color w:val="1F497D" w:themeColor="text2"/>
                <w:sz w:val="24"/>
                <w:szCs w:val="24"/>
              </w:rPr>
            </w:pPr>
            <w:r w:rsidRPr="00B93921">
              <w:rPr>
                <w:rFonts w:ascii="Arial" w:hAnsi="Arial" w:cs="Arial"/>
                <w:b/>
                <w:sz w:val="24"/>
                <w:szCs w:val="24"/>
              </w:rPr>
              <w:t>Public Service</w:t>
            </w:r>
          </w:p>
        </w:tc>
        <w:tc>
          <w:tcPr>
            <w:tcW w:w="5103" w:type="dxa"/>
          </w:tcPr>
          <w:p w:rsidR="005465A3" w:rsidRPr="00B93921" w:rsidRDefault="005465A3" w:rsidP="005465A3">
            <w:pPr>
              <w:jc w:val="center"/>
              <w:rPr>
                <w:rFonts w:ascii="Arial" w:hAnsi="Arial" w:cs="Arial"/>
                <w:b/>
                <w:color w:val="1F497D" w:themeColor="text2"/>
                <w:sz w:val="24"/>
                <w:szCs w:val="24"/>
              </w:rPr>
            </w:pPr>
          </w:p>
          <w:p w:rsidR="00DD348C" w:rsidRPr="00B93921" w:rsidRDefault="005465A3" w:rsidP="005465A3">
            <w:pPr>
              <w:jc w:val="center"/>
              <w:rPr>
                <w:rFonts w:ascii="Arial" w:hAnsi="Arial" w:cs="Arial"/>
                <w:b/>
                <w:color w:val="1F497D" w:themeColor="text2"/>
                <w:sz w:val="24"/>
                <w:szCs w:val="24"/>
              </w:rPr>
            </w:pPr>
            <w:r w:rsidRPr="00B93921">
              <w:rPr>
                <w:rFonts w:ascii="Arial" w:hAnsi="Arial" w:cs="Arial"/>
                <w:b/>
                <w:sz w:val="24"/>
                <w:szCs w:val="24"/>
              </w:rPr>
              <w:t>Transparency</w:t>
            </w:r>
          </w:p>
          <w:p w:rsidR="000655AE" w:rsidRPr="00B93921" w:rsidRDefault="000655AE" w:rsidP="005465A3">
            <w:pPr>
              <w:jc w:val="center"/>
              <w:rPr>
                <w:rFonts w:ascii="Arial" w:hAnsi="Arial" w:cs="Arial"/>
                <w:b/>
                <w:color w:val="1F497D" w:themeColor="text2"/>
                <w:sz w:val="24"/>
                <w:szCs w:val="24"/>
              </w:rPr>
            </w:pPr>
          </w:p>
        </w:tc>
      </w:tr>
    </w:tbl>
    <w:p w:rsidR="000655AE" w:rsidRPr="00B93921" w:rsidRDefault="000655AE"/>
    <w:p w:rsidR="000655AE" w:rsidRPr="00B93921" w:rsidRDefault="000655AE"/>
    <w:tbl>
      <w:tblPr>
        <w:tblStyle w:val="TableGrid"/>
        <w:tblW w:w="10485" w:type="dxa"/>
        <w:tblInd w:w="0" w:type="dxa"/>
        <w:tblLook w:val="04A0" w:firstRow="1" w:lastRow="0" w:firstColumn="1" w:lastColumn="0" w:noHBand="0" w:noVBand="1"/>
      </w:tblPr>
      <w:tblGrid>
        <w:gridCol w:w="5382"/>
        <w:gridCol w:w="2693"/>
        <w:gridCol w:w="2410"/>
      </w:tblGrid>
      <w:tr w:rsidR="00145BDD" w:rsidRPr="00B93921" w:rsidTr="003A17CA">
        <w:trPr>
          <w:hidden/>
        </w:trPr>
        <w:tc>
          <w:tcPr>
            <w:tcW w:w="10485" w:type="dxa"/>
            <w:gridSpan w:val="3"/>
            <w:shd w:val="clear" w:color="auto" w:fill="4F81BD" w:themeFill="accent1"/>
          </w:tcPr>
          <w:p w:rsidR="00145BDD" w:rsidRPr="00B93921" w:rsidRDefault="00145BDD" w:rsidP="006F58C6">
            <w:pPr>
              <w:rPr>
                <w:rFonts w:ascii="Arial" w:hAnsi="Arial" w:cs="Arial"/>
                <w:b/>
                <w:vanish/>
                <w:color w:val="FFFFFF" w:themeColor="background1"/>
                <w:sz w:val="24"/>
                <w:szCs w:val="24"/>
                <w:specVanish/>
              </w:rPr>
            </w:pPr>
          </w:p>
          <w:p w:rsidR="00145BDD" w:rsidRPr="00B93921" w:rsidRDefault="00152AFB" w:rsidP="006F58C6">
            <w:pPr>
              <w:rPr>
                <w:b/>
              </w:rPr>
            </w:pPr>
            <w:r w:rsidRPr="00B93921">
              <w:rPr>
                <w:rFonts w:ascii="Arial" w:hAnsi="Arial" w:cs="Arial"/>
                <w:b/>
                <w:color w:val="FFFFFF" w:themeColor="background1"/>
                <w:sz w:val="24"/>
                <w:szCs w:val="24"/>
              </w:rPr>
              <w:t xml:space="preserve">Qualification </w:t>
            </w:r>
          </w:p>
        </w:tc>
      </w:tr>
      <w:tr w:rsidR="007C50F7" w:rsidRPr="00B93921" w:rsidTr="003A17CA">
        <w:tc>
          <w:tcPr>
            <w:tcW w:w="5382" w:type="dxa"/>
          </w:tcPr>
          <w:p w:rsidR="007C50F7" w:rsidRPr="00B93921" w:rsidRDefault="007C50F7" w:rsidP="006F58C6">
            <w:pPr>
              <w:rPr>
                <w:rFonts w:ascii="Arial" w:hAnsi="Arial" w:cs="Arial"/>
                <w:b/>
                <w:color w:val="1F497D" w:themeColor="text2"/>
                <w:sz w:val="24"/>
                <w:szCs w:val="24"/>
              </w:rPr>
            </w:pPr>
            <w:r w:rsidRPr="00B93921">
              <w:rPr>
                <w:rFonts w:ascii="Arial" w:hAnsi="Arial" w:cs="Arial"/>
                <w:b/>
                <w:color w:val="1F497D" w:themeColor="text2"/>
                <w:sz w:val="24"/>
                <w:szCs w:val="24"/>
              </w:rPr>
              <w:t>Essential</w:t>
            </w:r>
          </w:p>
        </w:tc>
        <w:tc>
          <w:tcPr>
            <w:tcW w:w="2693" w:type="dxa"/>
          </w:tcPr>
          <w:p w:rsidR="007C50F7" w:rsidRPr="00B93921" w:rsidRDefault="007C50F7" w:rsidP="006F58C6">
            <w:pPr>
              <w:rPr>
                <w:rFonts w:ascii="Arial" w:hAnsi="Arial" w:cs="Arial"/>
                <w:b/>
                <w:color w:val="1F497D" w:themeColor="text2"/>
                <w:sz w:val="24"/>
                <w:szCs w:val="24"/>
              </w:rPr>
            </w:pPr>
            <w:r w:rsidRPr="00B93921">
              <w:rPr>
                <w:rFonts w:ascii="Arial" w:hAnsi="Arial" w:cs="Arial"/>
                <w:b/>
                <w:color w:val="1F497D" w:themeColor="text2"/>
                <w:sz w:val="24"/>
                <w:szCs w:val="24"/>
              </w:rPr>
              <w:t>Desirable</w:t>
            </w:r>
          </w:p>
        </w:tc>
        <w:tc>
          <w:tcPr>
            <w:tcW w:w="2410" w:type="dxa"/>
          </w:tcPr>
          <w:p w:rsidR="007C50F7" w:rsidRPr="00B93921" w:rsidRDefault="007C50F7" w:rsidP="006F58C6">
            <w:pPr>
              <w:rPr>
                <w:rFonts w:ascii="Arial" w:hAnsi="Arial" w:cs="Arial"/>
                <w:b/>
                <w:color w:val="1F497D" w:themeColor="text2"/>
                <w:sz w:val="24"/>
                <w:szCs w:val="24"/>
              </w:rPr>
            </w:pPr>
            <w:r w:rsidRPr="00B93921">
              <w:rPr>
                <w:rFonts w:ascii="Arial" w:hAnsi="Arial" w:cs="Arial"/>
                <w:b/>
                <w:color w:val="1F497D" w:themeColor="text2"/>
                <w:sz w:val="24"/>
                <w:szCs w:val="24"/>
              </w:rPr>
              <w:t>To be identified by</w:t>
            </w:r>
          </w:p>
        </w:tc>
      </w:tr>
      <w:tr w:rsidR="00613B9E" w:rsidRPr="00B93921" w:rsidTr="003A17CA">
        <w:tc>
          <w:tcPr>
            <w:tcW w:w="5382" w:type="dxa"/>
            <w:shd w:val="clear" w:color="auto" w:fill="auto"/>
          </w:tcPr>
          <w:p w:rsidR="00613B9E" w:rsidRPr="00091E36" w:rsidRDefault="00A925E2" w:rsidP="003A17CA">
            <w:pPr>
              <w:pStyle w:val="Default"/>
              <w:rPr>
                <w:sz w:val="23"/>
                <w:szCs w:val="23"/>
                <w:highlight w:val="yellow"/>
              </w:rPr>
            </w:pPr>
            <w:r w:rsidRPr="00091E36">
              <w:rPr>
                <w:sz w:val="23"/>
                <w:szCs w:val="23"/>
              </w:rPr>
              <w:t xml:space="preserve">A relevant qualification </w:t>
            </w:r>
            <w:r w:rsidRPr="00091E36">
              <w:rPr>
                <w:color w:val="auto"/>
                <w:sz w:val="23"/>
                <w:szCs w:val="23"/>
              </w:rPr>
              <w:t xml:space="preserve">equivalent to NVQ Level </w:t>
            </w:r>
            <w:r w:rsidR="00672EB4" w:rsidRPr="00091E36">
              <w:rPr>
                <w:color w:val="auto"/>
                <w:sz w:val="23"/>
                <w:szCs w:val="23"/>
              </w:rPr>
              <w:t>3</w:t>
            </w:r>
            <w:r w:rsidRPr="00091E36">
              <w:rPr>
                <w:color w:val="auto"/>
                <w:sz w:val="23"/>
                <w:szCs w:val="23"/>
              </w:rPr>
              <w:t xml:space="preserve"> </w:t>
            </w:r>
            <w:r w:rsidRPr="00091E36">
              <w:rPr>
                <w:sz w:val="23"/>
                <w:szCs w:val="23"/>
              </w:rPr>
              <w:t>or demonstrable experience in video production and photography/creative design.</w:t>
            </w:r>
          </w:p>
        </w:tc>
        <w:tc>
          <w:tcPr>
            <w:tcW w:w="2693" w:type="dxa"/>
          </w:tcPr>
          <w:p w:rsidR="00613B9E" w:rsidRPr="00091E36" w:rsidRDefault="00613B9E" w:rsidP="006F58C6">
            <w:pPr>
              <w:rPr>
                <w:rFonts w:ascii="Arial" w:hAnsi="Arial" w:cs="Arial"/>
                <w:sz w:val="23"/>
                <w:szCs w:val="23"/>
                <w:highlight w:val="yellow"/>
              </w:rPr>
            </w:pPr>
          </w:p>
        </w:tc>
        <w:tc>
          <w:tcPr>
            <w:tcW w:w="2410" w:type="dxa"/>
          </w:tcPr>
          <w:p w:rsidR="00613B9E" w:rsidRPr="00091E36" w:rsidRDefault="00CF2881" w:rsidP="006F58C6">
            <w:pPr>
              <w:rPr>
                <w:rFonts w:ascii="Arial" w:hAnsi="Arial" w:cs="Arial"/>
                <w:sz w:val="23"/>
                <w:szCs w:val="23"/>
              </w:rPr>
            </w:pPr>
            <w:r w:rsidRPr="00091E36">
              <w:rPr>
                <w:rFonts w:ascii="Arial" w:hAnsi="Arial" w:cs="Arial"/>
                <w:sz w:val="23"/>
                <w:szCs w:val="23"/>
              </w:rPr>
              <w:t>Application Form</w:t>
            </w:r>
          </w:p>
        </w:tc>
      </w:tr>
      <w:tr w:rsidR="00152AFB" w:rsidRPr="00B93921" w:rsidTr="003A17CA">
        <w:trPr>
          <w:hidden/>
        </w:trPr>
        <w:tc>
          <w:tcPr>
            <w:tcW w:w="10485" w:type="dxa"/>
            <w:gridSpan w:val="3"/>
            <w:shd w:val="clear" w:color="auto" w:fill="4F81BD" w:themeFill="accent1"/>
          </w:tcPr>
          <w:p w:rsidR="00152AFB" w:rsidRPr="00091E36" w:rsidRDefault="00152AFB" w:rsidP="006F58C6">
            <w:pPr>
              <w:rPr>
                <w:rFonts w:ascii="Arial" w:hAnsi="Arial" w:cs="Arial"/>
                <w:b/>
                <w:vanish/>
                <w:color w:val="FFFFFF" w:themeColor="background1"/>
                <w:sz w:val="23"/>
                <w:szCs w:val="23"/>
                <w:specVanish/>
              </w:rPr>
            </w:pPr>
          </w:p>
          <w:p w:rsidR="00152AFB" w:rsidRPr="00091E36" w:rsidRDefault="00152AFB" w:rsidP="006F58C6">
            <w:pPr>
              <w:rPr>
                <w:b/>
                <w:sz w:val="23"/>
                <w:szCs w:val="23"/>
              </w:rPr>
            </w:pPr>
            <w:r w:rsidRPr="00091E36">
              <w:rPr>
                <w:rFonts w:ascii="Arial" w:hAnsi="Arial" w:cs="Arial"/>
                <w:b/>
                <w:color w:val="FFFFFF" w:themeColor="background1"/>
                <w:sz w:val="23"/>
                <w:szCs w:val="23"/>
              </w:rPr>
              <w:t>Knowledge / Experience</w:t>
            </w:r>
          </w:p>
        </w:tc>
      </w:tr>
      <w:tr w:rsidR="00A925E2" w:rsidRPr="00B93921" w:rsidTr="003A17CA">
        <w:tc>
          <w:tcPr>
            <w:tcW w:w="5382" w:type="dxa"/>
          </w:tcPr>
          <w:p w:rsidR="00A925E2" w:rsidRPr="00091E36" w:rsidRDefault="00A925E2" w:rsidP="00A62AC0">
            <w:pPr>
              <w:pStyle w:val="Default"/>
              <w:rPr>
                <w:sz w:val="23"/>
                <w:szCs w:val="23"/>
              </w:rPr>
            </w:pPr>
            <w:r w:rsidRPr="00091E36">
              <w:rPr>
                <w:sz w:val="23"/>
                <w:szCs w:val="23"/>
              </w:rPr>
              <w:t>Experience of creative photography and demonstrating innovative techniques to engage audiences</w:t>
            </w:r>
            <w:r w:rsidR="00E45C11" w:rsidRPr="00091E36">
              <w:rPr>
                <w:sz w:val="23"/>
                <w:szCs w:val="23"/>
              </w:rPr>
              <w:t>.</w:t>
            </w:r>
          </w:p>
        </w:tc>
        <w:tc>
          <w:tcPr>
            <w:tcW w:w="2693" w:type="dxa"/>
          </w:tcPr>
          <w:p w:rsidR="00A925E2" w:rsidRPr="00091E36" w:rsidRDefault="00A925E2" w:rsidP="00A62AC0">
            <w:pPr>
              <w:pStyle w:val="Default"/>
              <w:rPr>
                <w:b/>
                <w:sz w:val="23"/>
                <w:szCs w:val="23"/>
              </w:rPr>
            </w:pPr>
          </w:p>
        </w:tc>
        <w:tc>
          <w:tcPr>
            <w:tcW w:w="2410" w:type="dxa"/>
          </w:tcPr>
          <w:p w:rsidR="00A925E2" w:rsidRPr="00091E36" w:rsidRDefault="00A925E2" w:rsidP="00A925E2">
            <w:pPr>
              <w:pStyle w:val="Default"/>
              <w:rPr>
                <w:sz w:val="23"/>
                <w:szCs w:val="23"/>
              </w:rPr>
            </w:pPr>
            <w:r w:rsidRPr="00091E36">
              <w:rPr>
                <w:sz w:val="23"/>
                <w:szCs w:val="23"/>
              </w:rPr>
              <w:t>Interview</w:t>
            </w:r>
          </w:p>
          <w:p w:rsidR="00A925E2" w:rsidRPr="00091E36" w:rsidRDefault="00A925E2" w:rsidP="006F58C6">
            <w:pPr>
              <w:rPr>
                <w:rFonts w:ascii="Arial" w:hAnsi="Arial" w:cs="Arial"/>
                <w:sz w:val="23"/>
                <w:szCs w:val="23"/>
              </w:rPr>
            </w:pPr>
          </w:p>
        </w:tc>
      </w:tr>
      <w:tr w:rsidR="00A925E2" w:rsidRPr="00B93921" w:rsidTr="003A17CA">
        <w:tc>
          <w:tcPr>
            <w:tcW w:w="5382" w:type="dxa"/>
          </w:tcPr>
          <w:p w:rsidR="00E45C11" w:rsidRPr="00091E36" w:rsidRDefault="00E02919" w:rsidP="00A62AC0">
            <w:pPr>
              <w:pStyle w:val="Default"/>
              <w:rPr>
                <w:sz w:val="23"/>
                <w:szCs w:val="23"/>
              </w:rPr>
            </w:pPr>
            <w:r w:rsidRPr="00091E36">
              <w:rPr>
                <w:sz w:val="23"/>
                <w:szCs w:val="23"/>
              </w:rPr>
              <w:t>Experience of using post production software in video and photo creation, such as Adobe Creative Suite</w:t>
            </w:r>
          </w:p>
        </w:tc>
        <w:tc>
          <w:tcPr>
            <w:tcW w:w="2693" w:type="dxa"/>
          </w:tcPr>
          <w:p w:rsidR="00A925E2" w:rsidRPr="00091E36" w:rsidRDefault="00A925E2" w:rsidP="00A62AC0">
            <w:pPr>
              <w:pStyle w:val="Default"/>
              <w:rPr>
                <w:b/>
                <w:sz w:val="23"/>
                <w:szCs w:val="23"/>
              </w:rPr>
            </w:pPr>
          </w:p>
        </w:tc>
        <w:tc>
          <w:tcPr>
            <w:tcW w:w="2410" w:type="dxa"/>
          </w:tcPr>
          <w:p w:rsidR="00A925E2" w:rsidRPr="00091E36" w:rsidRDefault="00A925E2" w:rsidP="00A925E2">
            <w:pPr>
              <w:pStyle w:val="Default"/>
              <w:rPr>
                <w:sz w:val="23"/>
                <w:szCs w:val="23"/>
              </w:rPr>
            </w:pPr>
            <w:r w:rsidRPr="00091E36">
              <w:rPr>
                <w:sz w:val="23"/>
                <w:szCs w:val="23"/>
              </w:rPr>
              <w:t>Application Form / Interview</w:t>
            </w:r>
          </w:p>
          <w:p w:rsidR="00A925E2" w:rsidRPr="00091E36" w:rsidRDefault="00A925E2" w:rsidP="006F58C6">
            <w:pPr>
              <w:rPr>
                <w:rFonts w:ascii="Arial" w:hAnsi="Arial" w:cs="Arial"/>
                <w:sz w:val="23"/>
                <w:szCs w:val="23"/>
              </w:rPr>
            </w:pPr>
          </w:p>
        </w:tc>
      </w:tr>
      <w:tr w:rsidR="00A925E2" w:rsidRPr="00B93921" w:rsidTr="003A17CA">
        <w:tc>
          <w:tcPr>
            <w:tcW w:w="5382" w:type="dxa"/>
          </w:tcPr>
          <w:p w:rsidR="00E45C11" w:rsidRPr="00091E36" w:rsidRDefault="00A925E2" w:rsidP="00A62AC0">
            <w:pPr>
              <w:pStyle w:val="Default"/>
              <w:rPr>
                <w:sz w:val="23"/>
                <w:szCs w:val="23"/>
              </w:rPr>
            </w:pPr>
            <w:r w:rsidRPr="00091E36">
              <w:rPr>
                <w:sz w:val="23"/>
                <w:szCs w:val="23"/>
              </w:rPr>
              <w:t>Demonstrable experience of photography and/ or video production for online channels</w:t>
            </w:r>
            <w:r w:rsidR="003A17CA" w:rsidRPr="00091E36">
              <w:rPr>
                <w:sz w:val="23"/>
                <w:szCs w:val="23"/>
              </w:rPr>
              <w:t>.</w:t>
            </w:r>
          </w:p>
        </w:tc>
        <w:tc>
          <w:tcPr>
            <w:tcW w:w="2693" w:type="dxa"/>
          </w:tcPr>
          <w:p w:rsidR="00A925E2" w:rsidRPr="00091E36" w:rsidRDefault="00A925E2" w:rsidP="00A62AC0">
            <w:pPr>
              <w:pStyle w:val="Default"/>
              <w:rPr>
                <w:sz w:val="23"/>
                <w:szCs w:val="23"/>
              </w:rPr>
            </w:pPr>
          </w:p>
        </w:tc>
        <w:tc>
          <w:tcPr>
            <w:tcW w:w="2410" w:type="dxa"/>
          </w:tcPr>
          <w:p w:rsidR="00A925E2" w:rsidRPr="00091E36" w:rsidRDefault="00A925E2" w:rsidP="003A17CA">
            <w:pPr>
              <w:pStyle w:val="Default"/>
              <w:rPr>
                <w:sz w:val="23"/>
                <w:szCs w:val="23"/>
              </w:rPr>
            </w:pPr>
            <w:r w:rsidRPr="00091E36">
              <w:rPr>
                <w:sz w:val="23"/>
                <w:szCs w:val="23"/>
              </w:rPr>
              <w:t>Application Form / Interview</w:t>
            </w:r>
          </w:p>
        </w:tc>
      </w:tr>
      <w:tr w:rsidR="00A925E2" w:rsidRPr="00B93921" w:rsidTr="003A17CA">
        <w:tc>
          <w:tcPr>
            <w:tcW w:w="5382" w:type="dxa"/>
          </w:tcPr>
          <w:p w:rsidR="00E45C11" w:rsidRPr="00091E36" w:rsidRDefault="00E02919" w:rsidP="00672EB4">
            <w:pPr>
              <w:pStyle w:val="Default"/>
              <w:rPr>
                <w:sz w:val="23"/>
                <w:szCs w:val="23"/>
              </w:rPr>
            </w:pPr>
            <w:r w:rsidRPr="00091E36">
              <w:rPr>
                <w:rFonts w:eastAsia="Times New Roman"/>
                <w:sz w:val="23"/>
                <w:szCs w:val="23"/>
              </w:rPr>
              <w:t xml:space="preserve">Experience of working in a team for photography and video creation. </w:t>
            </w:r>
          </w:p>
        </w:tc>
        <w:tc>
          <w:tcPr>
            <w:tcW w:w="2693" w:type="dxa"/>
          </w:tcPr>
          <w:p w:rsidR="00A925E2" w:rsidRPr="00091E36" w:rsidRDefault="00672EB4" w:rsidP="0071577D">
            <w:pPr>
              <w:pStyle w:val="Default"/>
              <w:rPr>
                <w:b/>
                <w:sz w:val="23"/>
                <w:szCs w:val="23"/>
              </w:rPr>
            </w:pPr>
            <w:r w:rsidRPr="00091E36">
              <w:rPr>
                <w:sz w:val="23"/>
                <w:szCs w:val="23"/>
              </w:rPr>
              <w:t>Experience of utilising and publishing content through social media in a</w:t>
            </w:r>
            <w:r w:rsidR="0071577D" w:rsidRPr="00091E36">
              <w:rPr>
                <w:sz w:val="23"/>
                <w:szCs w:val="23"/>
              </w:rPr>
              <w:t xml:space="preserve"> professional capacity.</w:t>
            </w:r>
          </w:p>
        </w:tc>
        <w:tc>
          <w:tcPr>
            <w:tcW w:w="2410" w:type="dxa"/>
          </w:tcPr>
          <w:p w:rsidR="00A925E2" w:rsidRPr="00091E36" w:rsidRDefault="00A925E2" w:rsidP="00A925E2">
            <w:pPr>
              <w:pStyle w:val="Default"/>
              <w:rPr>
                <w:sz w:val="23"/>
                <w:szCs w:val="23"/>
              </w:rPr>
            </w:pPr>
            <w:r w:rsidRPr="00091E36">
              <w:rPr>
                <w:sz w:val="23"/>
                <w:szCs w:val="23"/>
              </w:rPr>
              <w:t>Application Form / Interview</w:t>
            </w:r>
          </w:p>
          <w:p w:rsidR="00A925E2" w:rsidRPr="00091E36" w:rsidRDefault="00A925E2" w:rsidP="006F58C6">
            <w:pPr>
              <w:rPr>
                <w:rFonts w:ascii="Arial" w:hAnsi="Arial" w:cs="Arial"/>
                <w:sz w:val="23"/>
                <w:szCs w:val="23"/>
              </w:rPr>
            </w:pPr>
          </w:p>
        </w:tc>
      </w:tr>
      <w:tr w:rsidR="00A925E2" w:rsidRPr="00B93921" w:rsidTr="003A17CA">
        <w:tc>
          <w:tcPr>
            <w:tcW w:w="5382" w:type="dxa"/>
          </w:tcPr>
          <w:p w:rsidR="00E45C11" w:rsidRPr="00091E36" w:rsidRDefault="00E02919" w:rsidP="00672EB4">
            <w:pPr>
              <w:pStyle w:val="Default"/>
              <w:rPr>
                <w:sz w:val="23"/>
                <w:szCs w:val="23"/>
              </w:rPr>
            </w:pPr>
            <w:r w:rsidRPr="00091E36">
              <w:rPr>
                <w:sz w:val="23"/>
                <w:szCs w:val="23"/>
              </w:rPr>
              <w:t>Experience of a variety of production roles, such as camera operator, sound and/ or lighting assistant</w:t>
            </w:r>
          </w:p>
        </w:tc>
        <w:tc>
          <w:tcPr>
            <w:tcW w:w="2693" w:type="dxa"/>
          </w:tcPr>
          <w:p w:rsidR="00A925E2" w:rsidRPr="00091E36" w:rsidRDefault="00672EB4" w:rsidP="00A62AC0">
            <w:pPr>
              <w:pStyle w:val="Default"/>
              <w:rPr>
                <w:sz w:val="23"/>
                <w:szCs w:val="23"/>
              </w:rPr>
            </w:pPr>
            <w:r w:rsidRPr="00091E36">
              <w:rPr>
                <w:sz w:val="23"/>
                <w:szCs w:val="23"/>
              </w:rPr>
              <w:t>A broad understanding and workable knowledge of digital channels</w:t>
            </w:r>
            <w:r w:rsidR="0071577D" w:rsidRPr="00091E36">
              <w:rPr>
                <w:sz w:val="23"/>
                <w:szCs w:val="23"/>
              </w:rPr>
              <w:t xml:space="preserve"> and audiences</w:t>
            </w:r>
            <w:r w:rsidRPr="00091E36">
              <w:rPr>
                <w:sz w:val="23"/>
                <w:szCs w:val="23"/>
              </w:rPr>
              <w:t>.</w:t>
            </w:r>
          </w:p>
        </w:tc>
        <w:tc>
          <w:tcPr>
            <w:tcW w:w="2410" w:type="dxa"/>
          </w:tcPr>
          <w:p w:rsidR="00A925E2" w:rsidRPr="00091E36" w:rsidRDefault="00A925E2" w:rsidP="00A925E2">
            <w:pPr>
              <w:pStyle w:val="Default"/>
              <w:rPr>
                <w:sz w:val="23"/>
                <w:szCs w:val="23"/>
              </w:rPr>
            </w:pPr>
            <w:r w:rsidRPr="00091E36">
              <w:rPr>
                <w:sz w:val="23"/>
                <w:szCs w:val="23"/>
              </w:rPr>
              <w:t>Application Form / Interview</w:t>
            </w:r>
          </w:p>
          <w:p w:rsidR="00A925E2" w:rsidRPr="00091E36" w:rsidRDefault="00A925E2" w:rsidP="006F58C6">
            <w:pPr>
              <w:rPr>
                <w:rFonts w:ascii="Arial" w:hAnsi="Arial" w:cs="Arial"/>
                <w:sz w:val="23"/>
                <w:szCs w:val="23"/>
              </w:rPr>
            </w:pPr>
          </w:p>
        </w:tc>
      </w:tr>
      <w:tr w:rsidR="003A17CA" w:rsidRPr="00B93921" w:rsidTr="003A17CA">
        <w:tc>
          <w:tcPr>
            <w:tcW w:w="5382" w:type="dxa"/>
          </w:tcPr>
          <w:p w:rsidR="003A17CA" w:rsidRPr="00091E36" w:rsidRDefault="003A17CA" w:rsidP="003A17CA">
            <w:pPr>
              <w:pStyle w:val="Default"/>
              <w:rPr>
                <w:sz w:val="23"/>
                <w:szCs w:val="23"/>
              </w:rPr>
            </w:pPr>
            <w:r w:rsidRPr="00091E36">
              <w:rPr>
                <w:sz w:val="23"/>
                <w:szCs w:val="23"/>
              </w:rPr>
              <w:t>Experience of using production equipment, including cameras, lighting and sound.</w:t>
            </w:r>
          </w:p>
        </w:tc>
        <w:tc>
          <w:tcPr>
            <w:tcW w:w="2693" w:type="dxa"/>
          </w:tcPr>
          <w:p w:rsidR="003A17CA" w:rsidRPr="00091E36" w:rsidRDefault="003A17CA" w:rsidP="003A17CA">
            <w:pPr>
              <w:pStyle w:val="Default"/>
              <w:rPr>
                <w:sz w:val="23"/>
                <w:szCs w:val="23"/>
              </w:rPr>
            </w:pPr>
          </w:p>
        </w:tc>
        <w:tc>
          <w:tcPr>
            <w:tcW w:w="2410" w:type="dxa"/>
          </w:tcPr>
          <w:p w:rsidR="003A17CA" w:rsidRPr="00091E36" w:rsidRDefault="003A17CA" w:rsidP="003A17CA">
            <w:pPr>
              <w:pStyle w:val="Default"/>
              <w:rPr>
                <w:sz w:val="23"/>
                <w:szCs w:val="23"/>
              </w:rPr>
            </w:pPr>
            <w:r w:rsidRPr="00091E36">
              <w:rPr>
                <w:sz w:val="23"/>
                <w:szCs w:val="23"/>
              </w:rPr>
              <w:t>Interview</w:t>
            </w:r>
          </w:p>
          <w:p w:rsidR="003A17CA" w:rsidRPr="00091E36" w:rsidRDefault="003A17CA" w:rsidP="003A17CA">
            <w:pPr>
              <w:rPr>
                <w:sz w:val="23"/>
                <w:szCs w:val="23"/>
              </w:rPr>
            </w:pPr>
          </w:p>
        </w:tc>
      </w:tr>
      <w:tr w:rsidR="003A17CA" w:rsidRPr="00B93921" w:rsidTr="003A17CA">
        <w:tc>
          <w:tcPr>
            <w:tcW w:w="5382" w:type="dxa"/>
          </w:tcPr>
          <w:p w:rsidR="003A17CA" w:rsidRPr="00091E36" w:rsidRDefault="003A17CA" w:rsidP="003A17CA">
            <w:pPr>
              <w:pStyle w:val="Default"/>
              <w:rPr>
                <w:sz w:val="23"/>
                <w:szCs w:val="23"/>
              </w:rPr>
            </w:pPr>
            <w:r w:rsidRPr="00091E36">
              <w:rPr>
                <w:sz w:val="23"/>
                <w:szCs w:val="23"/>
              </w:rPr>
              <w:t>Experience of working with graphics packages and uploading images and video to digital media channels.</w:t>
            </w:r>
          </w:p>
        </w:tc>
        <w:tc>
          <w:tcPr>
            <w:tcW w:w="2693" w:type="dxa"/>
          </w:tcPr>
          <w:p w:rsidR="003A17CA" w:rsidRPr="00091E36" w:rsidRDefault="003A17CA" w:rsidP="003A17CA">
            <w:pPr>
              <w:pStyle w:val="Default"/>
              <w:rPr>
                <w:sz w:val="23"/>
                <w:szCs w:val="23"/>
              </w:rPr>
            </w:pPr>
          </w:p>
        </w:tc>
        <w:tc>
          <w:tcPr>
            <w:tcW w:w="2410" w:type="dxa"/>
          </w:tcPr>
          <w:p w:rsidR="003A17CA" w:rsidRPr="00091E36" w:rsidRDefault="003A17CA" w:rsidP="003A17CA">
            <w:pPr>
              <w:pStyle w:val="Default"/>
              <w:rPr>
                <w:sz w:val="23"/>
                <w:szCs w:val="23"/>
              </w:rPr>
            </w:pPr>
            <w:r w:rsidRPr="00091E36">
              <w:rPr>
                <w:sz w:val="23"/>
                <w:szCs w:val="23"/>
              </w:rPr>
              <w:t>Interview</w:t>
            </w:r>
          </w:p>
          <w:p w:rsidR="003A17CA" w:rsidRPr="00091E36" w:rsidRDefault="003A17CA" w:rsidP="003A17CA">
            <w:pPr>
              <w:rPr>
                <w:sz w:val="23"/>
                <w:szCs w:val="23"/>
              </w:rPr>
            </w:pPr>
          </w:p>
        </w:tc>
      </w:tr>
      <w:tr w:rsidR="00A925E2" w:rsidRPr="00B93921" w:rsidTr="003A17CA">
        <w:tc>
          <w:tcPr>
            <w:tcW w:w="5382" w:type="dxa"/>
          </w:tcPr>
          <w:p w:rsidR="00E45C11" w:rsidRPr="00091E36" w:rsidRDefault="00A925E2" w:rsidP="0071577D">
            <w:pPr>
              <w:pStyle w:val="Default"/>
              <w:rPr>
                <w:sz w:val="23"/>
                <w:szCs w:val="23"/>
              </w:rPr>
            </w:pPr>
            <w:r w:rsidRPr="00091E36">
              <w:rPr>
                <w:sz w:val="23"/>
                <w:szCs w:val="23"/>
              </w:rPr>
              <w:t>Excellent organisational skills</w:t>
            </w:r>
            <w:r w:rsidR="0071577D" w:rsidRPr="00091E36">
              <w:rPr>
                <w:sz w:val="23"/>
                <w:szCs w:val="23"/>
              </w:rPr>
              <w:t xml:space="preserve"> including organisation of content workflow, and maintaining a production schedule</w:t>
            </w:r>
          </w:p>
        </w:tc>
        <w:tc>
          <w:tcPr>
            <w:tcW w:w="2693" w:type="dxa"/>
          </w:tcPr>
          <w:p w:rsidR="00A925E2" w:rsidRPr="00091E36" w:rsidRDefault="00A925E2" w:rsidP="00A62AC0">
            <w:pPr>
              <w:pStyle w:val="Default"/>
              <w:rPr>
                <w:b/>
                <w:sz w:val="23"/>
                <w:szCs w:val="23"/>
              </w:rPr>
            </w:pPr>
          </w:p>
        </w:tc>
        <w:tc>
          <w:tcPr>
            <w:tcW w:w="2410" w:type="dxa"/>
          </w:tcPr>
          <w:p w:rsidR="00A925E2" w:rsidRPr="00091E36" w:rsidRDefault="00A925E2" w:rsidP="003A17CA">
            <w:pPr>
              <w:pStyle w:val="Default"/>
              <w:rPr>
                <w:sz w:val="23"/>
                <w:szCs w:val="23"/>
              </w:rPr>
            </w:pPr>
            <w:r w:rsidRPr="00091E36">
              <w:rPr>
                <w:sz w:val="23"/>
                <w:szCs w:val="23"/>
              </w:rPr>
              <w:t xml:space="preserve">Application Form / Interview </w:t>
            </w:r>
          </w:p>
        </w:tc>
      </w:tr>
      <w:tr w:rsidR="0071577D" w:rsidRPr="00B93921" w:rsidTr="003A17CA">
        <w:tc>
          <w:tcPr>
            <w:tcW w:w="5382" w:type="dxa"/>
          </w:tcPr>
          <w:p w:rsidR="0071577D" w:rsidRPr="00091E36" w:rsidRDefault="0071577D" w:rsidP="0071577D">
            <w:pPr>
              <w:pStyle w:val="Default"/>
              <w:rPr>
                <w:sz w:val="23"/>
                <w:szCs w:val="23"/>
              </w:rPr>
            </w:pPr>
            <w:r w:rsidRPr="00091E36">
              <w:rPr>
                <w:sz w:val="23"/>
                <w:szCs w:val="23"/>
              </w:rPr>
              <w:t>The ability to work flexibly, to strict deadlines and to be capable of working in a pressured and dynamic environment.</w:t>
            </w:r>
          </w:p>
        </w:tc>
        <w:tc>
          <w:tcPr>
            <w:tcW w:w="2693" w:type="dxa"/>
          </w:tcPr>
          <w:p w:rsidR="0071577D" w:rsidRPr="00091E36" w:rsidRDefault="0071577D" w:rsidP="00A62AC0">
            <w:pPr>
              <w:pStyle w:val="Default"/>
              <w:rPr>
                <w:b/>
                <w:sz w:val="23"/>
                <w:szCs w:val="23"/>
              </w:rPr>
            </w:pPr>
          </w:p>
        </w:tc>
        <w:tc>
          <w:tcPr>
            <w:tcW w:w="2410" w:type="dxa"/>
          </w:tcPr>
          <w:p w:rsidR="003A17CA" w:rsidRPr="00091E36" w:rsidRDefault="003A17CA" w:rsidP="003A17CA">
            <w:pPr>
              <w:pStyle w:val="Default"/>
              <w:rPr>
                <w:sz w:val="23"/>
                <w:szCs w:val="23"/>
              </w:rPr>
            </w:pPr>
            <w:r w:rsidRPr="00091E36">
              <w:rPr>
                <w:sz w:val="23"/>
                <w:szCs w:val="23"/>
              </w:rPr>
              <w:t>Interview</w:t>
            </w:r>
          </w:p>
          <w:p w:rsidR="0071577D" w:rsidRPr="00091E36" w:rsidRDefault="0071577D" w:rsidP="00A925E2">
            <w:pPr>
              <w:pStyle w:val="Default"/>
              <w:rPr>
                <w:sz w:val="23"/>
                <w:szCs w:val="23"/>
              </w:rPr>
            </w:pPr>
          </w:p>
        </w:tc>
      </w:tr>
      <w:tr w:rsidR="00672EB4" w:rsidRPr="00B93921" w:rsidTr="003A17CA">
        <w:tc>
          <w:tcPr>
            <w:tcW w:w="5382" w:type="dxa"/>
          </w:tcPr>
          <w:p w:rsidR="00672EB4" w:rsidRPr="00091E36" w:rsidRDefault="00672EB4" w:rsidP="00A62AC0">
            <w:pPr>
              <w:pStyle w:val="Default"/>
              <w:rPr>
                <w:sz w:val="23"/>
                <w:szCs w:val="23"/>
              </w:rPr>
            </w:pPr>
            <w:r w:rsidRPr="00091E36">
              <w:rPr>
                <w:sz w:val="23"/>
                <w:szCs w:val="23"/>
              </w:rPr>
              <w:t xml:space="preserve">Excellent verbal and written communication skills with keen attention to detail. </w:t>
            </w:r>
          </w:p>
        </w:tc>
        <w:tc>
          <w:tcPr>
            <w:tcW w:w="2693" w:type="dxa"/>
          </w:tcPr>
          <w:p w:rsidR="00672EB4" w:rsidRPr="00091E36" w:rsidRDefault="00672EB4" w:rsidP="006F58C6">
            <w:pPr>
              <w:rPr>
                <w:rFonts w:ascii="Arial" w:hAnsi="Arial" w:cs="Arial"/>
                <w:sz w:val="23"/>
                <w:szCs w:val="23"/>
              </w:rPr>
            </w:pPr>
          </w:p>
        </w:tc>
        <w:tc>
          <w:tcPr>
            <w:tcW w:w="2410" w:type="dxa"/>
          </w:tcPr>
          <w:p w:rsidR="003A17CA" w:rsidRPr="00091E36" w:rsidRDefault="003A17CA" w:rsidP="003A17CA">
            <w:pPr>
              <w:pStyle w:val="Default"/>
              <w:rPr>
                <w:sz w:val="23"/>
                <w:szCs w:val="23"/>
              </w:rPr>
            </w:pPr>
            <w:r w:rsidRPr="00091E36">
              <w:rPr>
                <w:sz w:val="23"/>
                <w:szCs w:val="23"/>
              </w:rPr>
              <w:t>Interview</w:t>
            </w:r>
          </w:p>
          <w:p w:rsidR="00672EB4" w:rsidRPr="00091E36" w:rsidRDefault="00672EB4" w:rsidP="00A925E2">
            <w:pPr>
              <w:pStyle w:val="Default"/>
              <w:rPr>
                <w:sz w:val="23"/>
                <w:szCs w:val="23"/>
              </w:rPr>
            </w:pPr>
          </w:p>
        </w:tc>
      </w:tr>
      <w:tr w:rsidR="00A925E2" w:rsidRPr="00B93921" w:rsidTr="00091E36">
        <w:trPr>
          <w:trHeight w:val="326"/>
        </w:trPr>
        <w:tc>
          <w:tcPr>
            <w:tcW w:w="5382" w:type="dxa"/>
          </w:tcPr>
          <w:p w:rsidR="00A925E2" w:rsidRPr="00091E36" w:rsidRDefault="00A925E2" w:rsidP="00A62AC0">
            <w:pPr>
              <w:pStyle w:val="Default"/>
              <w:rPr>
                <w:sz w:val="23"/>
                <w:szCs w:val="23"/>
              </w:rPr>
            </w:pPr>
            <w:r w:rsidRPr="00091E36">
              <w:rPr>
                <w:sz w:val="23"/>
                <w:szCs w:val="23"/>
              </w:rPr>
              <w:t>Experience of working on own initiative</w:t>
            </w:r>
            <w:r w:rsidR="00E45C11" w:rsidRPr="00091E36">
              <w:rPr>
                <w:sz w:val="23"/>
                <w:szCs w:val="23"/>
              </w:rPr>
              <w:t>.</w:t>
            </w:r>
            <w:r w:rsidRPr="00091E36">
              <w:rPr>
                <w:sz w:val="23"/>
                <w:szCs w:val="23"/>
              </w:rPr>
              <w:t xml:space="preserve"> </w:t>
            </w:r>
          </w:p>
        </w:tc>
        <w:tc>
          <w:tcPr>
            <w:tcW w:w="2693" w:type="dxa"/>
          </w:tcPr>
          <w:p w:rsidR="00A925E2" w:rsidRPr="00091E36" w:rsidRDefault="00A925E2" w:rsidP="006F58C6">
            <w:pPr>
              <w:rPr>
                <w:rFonts w:ascii="Arial" w:hAnsi="Arial" w:cs="Arial"/>
                <w:sz w:val="23"/>
                <w:szCs w:val="23"/>
              </w:rPr>
            </w:pPr>
          </w:p>
        </w:tc>
        <w:tc>
          <w:tcPr>
            <w:tcW w:w="2410" w:type="dxa"/>
          </w:tcPr>
          <w:p w:rsidR="00A925E2" w:rsidRPr="00091E36" w:rsidRDefault="003A17CA" w:rsidP="003A17CA">
            <w:pPr>
              <w:pStyle w:val="Default"/>
              <w:rPr>
                <w:sz w:val="23"/>
                <w:szCs w:val="23"/>
              </w:rPr>
            </w:pPr>
            <w:r w:rsidRPr="00091E36">
              <w:rPr>
                <w:sz w:val="23"/>
                <w:szCs w:val="23"/>
              </w:rPr>
              <w:t>Interview</w:t>
            </w:r>
          </w:p>
        </w:tc>
      </w:tr>
      <w:tr w:rsidR="00A925E2" w:rsidRPr="00B93921" w:rsidTr="003A17CA">
        <w:tc>
          <w:tcPr>
            <w:tcW w:w="10485" w:type="dxa"/>
            <w:gridSpan w:val="3"/>
            <w:shd w:val="clear" w:color="auto" w:fill="4F81BD" w:themeFill="accent1"/>
          </w:tcPr>
          <w:p w:rsidR="00A925E2" w:rsidRPr="00091E36" w:rsidRDefault="00A925E2" w:rsidP="000F50A5">
            <w:pPr>
              <w:rPr>
                <w:rFonts w:ascii="Arial" w:hAnsi="Arial" w:cs="Arial"/>
                <w:b/>
                <w:color w:val="1F497D" w:themeColor="text2"/>
                <w:sz w:val="23"/>
                <w:szCs w:val="23"/>
              </w:rPr>
            </w:pPr>
            <w:r w:rsidRPr="00091E36">
              <w:rPr>
                <w:rFonts w:ascii="Arial" w:hAnsi="Arial" w:cs="Arial"/>
                <w:b/>
                <w:color w:val="FFFFFF" w:themeColor="background1"/>
                <w:sz w:val="23"/>
                <w:szCs w:val="23"/>
              </w:rPr>
              <w:t>Other</w:t>
            </w:r>
          </w:p>
        </w:tc>
      </w:tr>
      <w:tr w:rsidR="00A925E2" w:rsidRPr="00B93921" w:rsidTr="003A17CA">
        <w:tc>
          <w:tcPr>
            <w:tcW w:w="5382" w:type="dxa"/>
          </w:tcPr>
          <w:p w:rsidR="00A925E2" w:rsidRPr="00091E36" w:rsidRDefault="00A925E2" w:rsidP="000F50A5">
            <w:pPr>
              <w:rPr>
                <w:rFonts w:ascii="Arial" w:hAnsi="Arial" w:cs="Arial"/>
                <w:color w:val="1F497D" w:themeColor="text2"/>
                <w:sz w:val="23"/>
                <w:szCs w:val="23"/>
              </w:rPr>
            </w:pPr>
            <w:r w:rsidRPr="00091E36">
              <w:rPr>
                <w:rFonts w:ascii="Arial" w:hAnsi="Arial" w:cs="Arial"/>
                <w:sz w:val="23"/>
                <w:szCs w:val="23"/>
              </w:rPr>
              <w:t>An acceptable level of sickness absence in accordance with the Constabulary’s Attendance Policy.</w:t>
            </w:r>
          </w:p>
        </w:tc>
        <w:tc>
          <w:tcPr>
            <w:tcW w:w="2693" w:type="dxa"/>
          </w:tcPr>
          <w:p w:rsidR="00A925E2" w:rsidRPr="00091E36" w:rsidRDefault="00A925E2" w:rsidP="000F50A5">
            <w:pPr>
              <w:rPr>
                <w:rFonts w:ascii="Arial" w:hAnsi="Arial" w:cs="Arial"/>
                <w:color w:val="1F497D" w:themeColor="text2"/>
                <w:sz w:val="23"/>
                <w:szCs w:val="23"/>
              </w:rPr>
            </w:pPr>
          </w:p>
        </w:tc>
        <w:tc>
          <w:tcPr>
            <w:tcW w:w="2410" w:type="dxa"/>
          </w:tcPr>
          <w:p w:rsidR="00A925E2" w:rsidRPr="00091E36" w:rsidRDefault="00A925E2" w:rsidP="000F50A5">
            <w:pPr>
              <w:rPr>
                <w:rFonts w:ascii="Arial" w:hAnsi="Arial" w:cs="Arial"/>
                <w:color w:val="1F497D" w:themeColor="text2"/>
                <w:sz w:val="23"/>
                <w:szCs w:val="23"/>
              </w:rPr>
            </w:pPr>
            <w:r w:rsidRPr="00091E36">
              <w:rPr>
                <w:rFonts w:ascii="Arial" w:hAnsi="Arial" w:cs="Arial"/>
                <w:sz w:val="23"/>
                <w:szCs w:val="23"/>
              </w:rPr>
              <w:t>Attendance to be checked post interview by Recruitment for internal staff, via references for external applicants</w:t>
            </w:r>
          </w:p>
        </w:tc>
      </w:tr>
      <w:tr w:rsidR="0071577D" w:rsidRPr="00B93921" w:rsidTr="003A17CA">
        <w:tc>
          <w:tcPr>
            <w:tcW w:w="5382" w:type="dxa"/>
          </w:tcPr>
          <w:p w:rsidR="0071577D" w:rsidRPr="00091E36" w:rsidRDefault="0071577D" w:rsidP="0071577D">
            <w:pPr>
              <w:rPr>
                <w:rFonts w:ascii="Arial" w:hAnsi="Arial" w:cs="Arial"/>
                <w:sz w:val="23"/>
                <w:szCs w:val="23"/>
              </w:rPr>
            </w:pPr>
            <w:r w:rsidRPr="00091E36">
              <w:rPr>
                <w:rFonts w:ascii="Arial" w:hAnsi="Arial" w:cs="Arial"/>
                <w:sz w:val="23"/>
                <w:szCs w:val="23"/>
              </w:rPr>
              <w:t>To be physically fit and able to carry and manoeuvre heavy production equipment.</w:t>
            </w:r>
          </w:p>
        </w:tc>
        <w:tc>
          <w:tcPr>
            <w:tcW w:w="2693" w:type="dxa"/>
          </w:tcPr>
          <w:p w:rsidR="0071577D" w:rsidRPr="00091E36" w:rsidRDefault="0071577D" w:rsidP="0071577D">
            <w:pPr>
              <w:rPr>
                <w:rFonts w:ascii="Arial" w:hAnsi="Arial" w:cs="Arial"/>
                <w:color w:val="1F497D" w:themeColor="text2"/>
                <w:sz w:val="23"/>
                <w:szCs w:val="23"/>
              </w:rPr>
            </w:pPr>
          </w:p>
        </w:tc>
        <w:tc>
          <w:tcPr>
            <w:tcW w:w="2410" w:type="dxa"/>
          </w:tcPr>
          <w:p w:rsidR="0071577D" w:rsidRPr="00091E36" w:rsidRDefault="0071577D" w:rsidP="0071577D">
            <w:pPr>
              <w:rPr>
                <w:rFonts w:ascii="Arial" w:hAnsi="Arial" w:cs="Arial"/>
                <w:sz w:val="23"/>
                <w:szCs w:val="23"/>
              </w:rPr>
            </w:pPr>
            <w:r w:rsidRPr="00091E36">
              <w:rPr>
                <w:rFonts w:ascii="Arial" w:hAnsi="Arial" w:cs="Arial"/>
                <w:sz w:val="23"/>
                <w:szCs w:val="23"/>
              </w:rPr>
              <w:t>Interview</w:t>
            </w:r>
          </w:p>
        </w:tc>
      </w:tr>
      <w:tr w:rsidR="0071577D" w:rsidRPr="00B93921" w:rsidTr="003A17CA">
        <w:trPr>
          <w:trHeight w:val="400"/>
        </w:trPr>
        <w:tc>
          <w:tcPr>
            <w:tcW w:w="5382" w:type="dxa"/>
          </w:tcPr>
          <w:p w:rsidR="0071577D" w:rsidRPr="00091E36" w:rsidRDefault="0071577D" w:rsidP="0071577D">
            <w:pPr>
              <w:rPr>
                <w:rFonts w:ascii="Arial" w:hAnsi="Arial" w:cs="Arial"/>
                <w:sz w:val="23"/>
                <w:szCs w:val="23"/>
              </w:rPr>
            </w:pPr>
            <w:r w:rsidRPr="00091E36">
              <w:rPr>
                <w:rFonts w:ascii="Arial" w:hAnsi="Arial" w:cs="Arial"/>
                <w:sz w:val="23"/>
                <w:szCs w:val="23"/>
              </w:rPr>
              <w:t xml:space="preserve">Full driving licence or working towards full licence. </w:t>
            </w:r>
          </w:p>
          <w:p w:rsidR="0071577D" w:rsidRPr="00091E36" w:rsidRDefault="0071577D" w:rsidP="0071577D">
            <w:pPr>
              <w:rPr>
                <w:rFonts w:ascii="Arial" w:hAnsi="Arial" w:cs="Arial"/>
                <w:sz w:val="23"/>
                <w:szCs w:val="23"/>
              </w:rPr>
            </w:pPr>
            <w:r w:rsidRPr="00091E36">
              <w:rPr>
                <w:rFonts w:ascii="Arial" w:hAnsi="Arial" w:cs="Arial"/>
                <w:sz w:val="23"/>
                <w:szCs w:val="23"/>
              </w:rPr>
              <w:t>Ability to travel on Constabulary business.</w:t>
            </w:r>
          </w:p>
        </w:tc>
        <w:tc>
          <w:tcPr>
            <w:tcW w:w="2693" w:type="dxa"/>
          </w:tcPr>
          <w:p w:rsidR="0071577D" w:rsidRPr="00091E36" w:rsidRDefault="0071577D" w:rsidP="0071577D">
            <w:pPr>
              <w:rPr>
                <w:rFonts w:ascii="Arial" w:hAnsi="Arial" w:cs="Arial"/>
                <w:sz w:val="23"/>
                <w:szCs w:val="23"/>
              </w:rPr>
            </w:pPr>
          </w:p>
        </w:tc>
        <w:tc>
          <w:tcPr>
            <w:tcW w:w="2410" w:type="dxa"/>
          </w:tcPr>
          <w:p w:rsidR="0071577D" w:rsidRPr="00091E36" w:rsidRDefault="003A17CA" w:rsidP="003A17CA">
            <w:pPr>
              <w:pStyle w:val="Default"/>
              <w:rPr>
                <w:sz w:val="23"/>
                <w:szCs w:val="23"/>
              </w:rPr>
            </w:pPr>
            <w:r w:rsidRPr="00091E36">
              <w:rPr>
                <w:sz w:val="23"/>
                <w:szCs w:val="23"/>
              </w:rPr>
              <w:t>Application Form / Interview</w:t>
            </w:r>
          </w:p>
        </w:tc>
      </w:tr>
    </w:tbl>
    <w:p w:rsidR="00827A78" w:rsidRPr="00B93921" w:rsidRDefault="00827A78" w:rsidP="00827A78">
      <w:pPr>
        <w:overflowPunct/>
        <w:autoSpaceDE/>
        <w:autoSpaceDN/>
        <w:adjustRightInd/>
        <w:jc w:val="both"/>
        <w:textAlignment w:val="auto"/>
        <w:rPr>
          <w:rFonts w:ascii="Arial" w:hAnsi="Arial" w:cs="Arial"/>
          <w:color w:val="000000" w:themeColor="text1"/>
          <w:sz w:val="24"/>
          <w:szCs w:val="24"/>
        </w:rPr>
      </w:pPr>
    </w:p>
    <w:p w:rsidR="00373DC2" w:rsidRPr="00B93921" w:rsidRDefault="00827A78" w:rsidP="00373DC2">
      <w:pPr>
        <w:overflowPunct/>
        <w:autoSpaceDE/>
        <w:autoSpaceDN/>
        <w:adjustRightInd/>
        <w:jc w:val="both"/>
        <w:textAlignment w:val="auto"/>
        <w:rPr>
          <w:rFonts w:ascii="Arial" w:eastAsiaTheme="minorHAnsi" w:hAnsi="Arial" w:cs="Arial"/>
          <w:sz w:val="24"/>
          <w:lang w:eastAsia="en-US"/>
        </w:rPr>
      </w:pPr>
      <w:r w:rsidRPr="003A17CA">
        <w:rPr>
          <w:rFonts w:ascii="Arial" w:eastAsiaTheme="minorHAnsi" w:hAnsi="Arial" w:cs="Arial"/>
          <w:sz w:val="22"/>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B93921">
        <w:rPr>
          <w:rFonts w:ascii="Arial" w:eastAsiaTheme="minorHAnsi" w:hAnsi="Arial" w:cs="Arial"/>
          <w:sz w:val="24"/>
          <w:lang w:eastAsia="en-US"/>
        </w:rPr>
        <w:tab/>
        <w:t xml:space="preserve"> </w:t>
      </w:r>
    </w:p>
    <w:p w:rsidR="00E02919" w:rsidRPr="00091E36" w:rsidRDefault="00827A78" w:rsidP="00091E36">
      <w:pPr>
        <w:overflowPunct/>
        <w:autoSpaceDE/>
        <w:autoSpaceDN/>
        <w:adjustRightInd/>
        <w:ind w:left="5760" w:firstLine="720"/>
        <w:jc w:val="both"/>
        <w:textAlignment w:val="auto"/>
        <w:rPr>
          <w:rFonts w:ascii="Arial" w:eastAsiaTheme="minorHAnsi" w:hAnsi="Arial" w:cs="Arial"/>
          <w:b/>
          <w:sz w:val="24"/>
          <w:szCs w:val="24"/>
          <w:lang w:eastAsia="en-US"/>
        </w:rPr>
      </w:pPr>
      <w:r w:rsidRPr="00B93921">
        <w:rPr>
          <w:rFonts w:ascii="Arial" w:eastAsiaTheme="minorHAnsi" w:hAnsi="Arial" w:cs="Arial"/>
          <w:b/>
          <w:sz w:val="24"/>
          <w:szCs w:val="24"/>
          <w:lang w:eastAsia="en-US"/>
        </w:rPr>
        <w:t xml:space="preserve">Date last updated: </w:t>
      </w:r>
      <w:r w:rsidR="00B93921">
        <w:rPr>
          <w:rFonts w:ascii="Arial" w:eastAsiaTheme="minorHAnsi" w:hAnsi="Arial" w:cs="Arial"/>
          <w:b/>
          <w:sz w:val="24"/>
          <w:szCs w:val="24"/>
          <w:lang w:eastAsia="en-US"/>
        </w:rPr>
        <w:t xml:space="preserve">12 August 20 </w:t>
      </w:r>
    </w:p>
    <w:sectPr w:rsidR="00E02919" w:rsidRPr="00091E36" w:rsidSect="003A17CA">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9D1" w:rsidRDefault="00D569D1" w:rsidP="008345DE">
      <w:r>
        <w:separator/>
      </w:r>
    </w:p>
  </w:endnote>
  <w:endnote w:type="continuationSeparator" w:id="0">
    <w:p w:rsidR="00D569D1" w:rsidRDefault="00D569D1"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9D1" w:rsidRDefault="00D569D1" w:rsidP="008345DE">
      <w:r>
        <w:separator/>
      </w:r>
    </w:p>
  </w:footnote>
  <w:footnote w:type="continuationSeparator" w:id="0">
    <w:p w:rsidR="00D569D1" w:rsidRDefault="00D569D1"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DD" w:rsidRDefault="00E94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DD" w:rsidRDefault="00E94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DD" w:rsidRDefault="00E94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835B5"/>
    <w:multiLevelType w:val="hybridMultilevel"/>
    <w:tmpl w:val="3058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4"/>
  </w:num>
  <w:num w:numId="6">
    <w:abstractNumId w:val="2"/>
  </w:num>
  <w:num w:numId="7">
    <w:abstractNumId w:val="5"/>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1E36"/>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384"/>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3DC2"/>
    <w:rsid w:val="00374041"/>
    <w:rsid w:val="00374E5A"/>
    <w:rsid w:val="003827F5"/>
    <w:rsid w:val="00383C8A"/>
    <w:rsid w:val="003856EA"/>
    <w:rsid w:val="00390814"/>
    <w:rsid w:val="003919F9"/>
    <w:rsid w:val="00391DA0"/>
    <w:rsid w:val="0039282F"/>
    <w:rsid w:val="00394D94"/>
    <w:rsid w:val="00394EF4"/>
    <w:rsid w:val="003A17CA"/>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4DCA"/>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0D1A"/>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43C6E"/>
    <w:rsid w:val="00652175"/>
    <w:rsid w:val="00652B69"/>
    <w:rsid w:val="00652D04"/>
    <w:rsid w:val="0065403C"/>
    <w:rsid w:val="006555E5"/>
    <w:rsid w:val="00656C4D"/>
    <w:rsid w:val="006617F6"/>
    <w:rsid w:val="00661E70"/>
    <w:rsid w:val="00662CDB"/>
    <w:rsid w:val="0066408B"/>
    <w:rsid w:val="00666F8E"/>
    <w:rsid w:val="00671B26"/>
    <w:rsid w:val="00672EB4"/>
    <w:rsid w:val="0067303C"/>
    <w:rsid w:val="00673090"/>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497E"/>
    <w:rsid w:val="006F58C6"/>
    <w:rsid w:val="006F5D0F"/>
    <w:rsid w:val="006F6D0D"/>
    <w:rsid w:val="006F79DF"/>
    <w:rsid w:val="006F7F69"/>
    <w:rsid w:val="0070134B"/>
    <w:rsid w:val="0070262B"/>
    <w:rsid w:val="00703A1C"/>
    <w:rsid w:val="00705B3F"/>
    <w:rsid w:val="00710615"/>
    <w:rsid w:val="0071577D"/>
    <w:rsid w:val="00716380"/>
    <w:rsid w:val="00716EC0"/>
    <w:rsid w:val="0072158F"/>
    <w:rsid w:val="00721EAD"/>
    <w:rsid w:val="0072204D"/>
    <w:rsid w:val="0072394F"/>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38C"/>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87BBB"/>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25E2"/>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25"/>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3921"/>
    <w:rsid w:val="00B95448"/>
    <w:rsid w:val="00B957A6"/>
    <w:rsid w:val="00B96482"/>
    <w:rsid w:val="00B96CD0"/>
    <w:rsid w:val="00B96FB6"/>
    <w:rsid w:val="00BA0D92"/>
    <w:rsid w:val="00BA0F3C"/>
    <w:rsid w:val="00BA1521"/>
    <w:rsid w:val="00BA1D08"/>
    <w:rsid w:val="00BA264B"/>
    <w:rsid w:val="00BA5D5F"/>
    <w:rsid w:val="00BA6E61"/>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2A17"/>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9D1"/>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2919"/>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3883"/>
    <w:rsid w:val="00E24325"/>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C11"/>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194"/>
    <w:rsid w:val="00E836F2"/>
    <w:rsid w:val="00E83E4E"/>
    <w:rsid w:val="00E841AA"/>
    <w:rsid w:val="00E864C1"/>
    <w:rsid w:val="00E8662B"/>
    <w:rsid w:val="00E86EA0"/>
    <w:rsid w:val="00E87861"/>
    <w:rsid w:val="00E87B4F"/>
    <w:rsid w:val="00E900BA"/>
    <w:rsid w:val="00E91449"/>
    <w:rsid w:val="00E922D5"/>
    <w:rsid w:val="00E9340B"/>
    <w:rsid w:val="00E94434"/>
    <w:rsid w:val="00E945DD"/>
    <w:rsid w:val="00E97E3C"/>
    <w:rsid w:val="00EA14C6"/>
    <w:rsid w:val="00EA1A10"/>
    <w:rsid w:val="00EA1D1A"/>
    <w:rsid w:val="00EA2327"/>
    <w:rsid w:val="00EA3945"/>
    <w:rsid w:val="00EA58CA"/>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6517F"/>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4F27DCA"/>
  <w15:docId w15:val="{D9218BEE-A7E3-4073-B216-0A84C31C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E24325"/>
    <w:rPr>
      <w:rFonts w:ascii="Segoe UI" w:hAnsi="Segoe UI" w:cs="Segoe UI"/>
      <w:sz w:val="18"/>
      <w:szCs w:val="18"/>
    </w:rPr>
  </w:style>
  <w:style w:type="character" w:customStyle="1" w:styleId="BalloonTextChar">
    <w:name w:val="Balloon Text Char"/>
    <w:basedOn w:val="DefaultParagraphFont"/>
    <w:link w:val="BalloonText"/>
    <w:semiHidden/>
    <w:rsid w:val="00E24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5048">
      <w:bodyDiv w:val="1"/>
      <w:marLeft w:val="0"/>
      <w:marRight w:val="0"/>
      <w:marTop w:val="0"/>
      <w:marBottom w:val="0"/>
      <w:divBdr>
        <w:top w:val="none" w:sz="0" w:space="0" w:color="auto"/>
        <w:left w:val="none" w:sz="0" w:space="0" w:color="auto"/>
        <w:bottom w:val="none" w:sz="0" w:space="0" w:color="auto"/>
        <w:right w:val="none" w:sz="0" w:space="0" w:color="auto"/>
      </w:divBdr>
    </w:div>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3467-6E0D-414B-92B5-CC3D75C4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Wyatt, Rachel</cp:lastModifiedBy>
  <cp:revision>2</cp:revision>
  <cp:lastPrinted>2020-10-14T11:05:00Z</cp:lastPrinted>
  <dcterms:created xsi:type="dcterms:W3CDTF">2020-10-14T12:01:00Z</dcterms:created>
  <dcterms:modified xsi:type="dcterms:W3CDTF">2020-10-14T12:01:00Z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iteId">
    <vt:lpwstr>5c524f10-3c77-423d-8c82-842fc2a22afb</vt:lpwstr>
  </property>
  <property fmtid="{D5CDD505-2E9C-101B-9397-08002B2CF9AE}" pid="4" name="MSIP_Label_f199e5ce-74b9-4f55-9a70-2eed142e80cb_Owner">
    <vt:lpwstr>Paula.Duxbury-Lowe@lancashire.police.uk</vt:lpwstr>
  </property>
  <property fmtid="{D5CDD505-2E9C-101B-9397-08002B2CF9AE}" pid="5" name="MSIP_Label_f199e5ce-74b9-4f55-9a70-2eed142e80cb_SetDate">
    <vt:lpwstr>2020-10-14T11:05:22.3768166Z</vt:lpwstr>
  </property>
  <property fmtid="{D5CDD505-2E9C-101B-9397-08002B2CF9AE}" pid="6" name="MSIP_Label_f199e5ce-74b9-4f55-9a70-2eed142e80cb_Name">
    <vt:lpwstr>OFFICIAL</vt:lpwstr>
  </property>
  <property fmtid="{D5CDD505-2E9C-101B-9397-08002B2CF9AE}" pid="7" name="MSIP_Label_f199e5ce-74b9-4f55-9a70-2eed142e80cb_Application">
    <vt:lpwstr>Microsoft Azure Information Protection</vt:lpwstr>
  </property>
  <property fmtid="{D5CDD505-2E9C-101B-9397-08002B2CF9AE}" pid="8" name="MSIP_Label_f199e5ce-74b9-4f55-9a70-2eed142e80cb_ActionId">
    <vt:lpwstr>6b092438-0162-4e92-ae07-20af89b0de5b</vt:lpwstr>
  </property>
  <property fmtid="{D5CDD505-2E9C-101B-9397-08002B2CF9AE}" pid="9" name="MSIP_Label_f199e5ce-74b9-4f55-9a70-2eed142e80cb_Extended_MSFT_Method">
    <vt:lpwstr>Automatic</vt:lpwstr>
  </property>
  <property fmtid="{D5CDD505-2E9C-101B-9397-08002B2CF9AE}" pid="10" name="Sensitivity">
    <vt:lpwstr>OFFICIAL</vt:lpwstr>
  </property>
</Properties>
</file>